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0B96" w14:textId="77777777" w:rsidR="006848E2" w:rsidRDefault="003C17FE" w:rsidP="6479D54F">
      <w:pPr>
        <w:jc w:val="center"/>
        <w:rPr>
          <w:b/>
          <w:bCs/>
          <w:sz w:val="28"/>
          <w:szCs w:val="28"/>
        </w:rPr>
      </w:pPr>
      <w:r w:rsidRPr="6479D54F">
        <w:rPr>
          <w:b/>
          <w:bCs/>
          <w:sz w:val="28"/>
          <w:szCs w:val="28"/>
        </w:rPr>
        <w:t>Thomas W. Spahr</w:t>
      </w:r>
      <w:r w:rsidR="0038230E" w:rsidRPr="6479D54F">
        <w:rPr>
          <w:b/>
          <w:bCs/>
          <w:sz w:val="28"/>
          <w:szCs w:val="28"/>
        </w:rPr>
        <w:t>, Ph.D.</w:t>
      </w:r>
    </w:p>
    <w:p w14:paraId="7DE41F8C" w14:textId="49C7EA6D" w:rsidR="007947C3" w:rsidRDefault="007947C3" w:rsidP="6479D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Associate Professor, U.S. Army War College</w:t>
      </w:r>
    </w:p>
    <w:p w14:paraId="2718FF20" w14:textId="762866ED" w:rsidR="00094C01" w:rsidRPr="00C4744F" w:rsidRDefault="00094C01" w:rsidP="6479D54F">
      <w:pPr>
        <w:jc w:val="center"/>
        <w:rPr>
          <w:b/>
          <w:bCs/>
          <w:sz w:val="28"/>
          <w:szCs w:val="28"/>
        </w:rPr>
      </w:pPr>
    </w:p>
    <w:p w14:paraId="672A6659" w14:textId="77777777" w:rsidR="008152BD" w:rsidRPr="00AF419C" w:rsidRDefault="008152BD" w:rsidP="008075F7">
      <w:pPr>
        <w:rPr>
          <w:sz w:val="10"/>
          <w:szCs w:val="22"/>
        </w:rPr>
      </w:pPr>
    </w:p>
    <w:p w14:paraId="0037E89E" w14:textId="41C88B73" w:rsidR="00621BA4" w:rsidRDefault="00807B7D" w:rsidP="00621BA4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9C7BD4" w:rsidRPr="00433E35">
        <w:rPr>
          <w:sz w:val="22"/>
          <w:szCs w:val="20"/>
        </w:rPr>
        <w:tab/>
      </w:r>
      <w:r w:rsidR="009C7BD4" w:rsidRPr="00433E35">
        <w:rPr>
          <w:sz w:val="22"/>
          <w:szCs w:val="20"/>
        </w:rPr>
        <w:tab/>
      </w:r>
      <w:r w:rsidR="009C7BD4" w:rsidRPr="00433E35">
        <w:rPr>
          <w:sz w:val="22"/>
          <w:szCs w:val="20"/>
        </w:rPr>
        <w:tab/>
      </w:r>
      <w:r w:rsidR="008F025D" w:rsidRPr="00433E35">
        <w:rPr>
          <w:sz w:val="22"/>
          <w:szCs w:val="20"/>
        </w:rPr>
        <w:tab/>
      </w:r>
      <w:r w:rsidR="006A3E2C" w:rsidRPr="00433E35">
        <w:rPr>
          <w:sz w:val="22"/>
          <w:szCs w:val="20"/>
        </w:rPr>
        <w:t xml:space="preserve">e-mail: </w:t>
      </w:r>
      <w:hyperlink r:id="rId8" w:history="1">
        <w:r w:rsidR="006B5E08" w:rsidRPr="00A014C8">
          <w:rPr>
            <w:rStyle w:val="Hyperlink"/>
            <w:sz w:val="22"/>
            <w:szCs w:val="20"/>
          </w:rPr>
          <w:t>thomas.spahr@armywarcollege.edu</w:t>
        </w:r>
      </w:hyperlink>
    </w:p>
    <w:p w14:paraId="6EC7B35E" w14:textId="00C42CB3" w:rsidR="006B5E08" w:rsidRDefault="006B5E08" w:rsidP="00621BA4">
      <w:pPr>
        <w:rPr>
          <w:rStyle w:val="Hyperlink"/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E902CC">
        <w:rPr>
          <w:sz w:val="22"/>
          <w:szCs w:val="20"/>
        </w:rPr>
        <w:t xml:space="preserve">Linked In: </w:t>
      </w:r>
      <w:hyperlink r:id="rId9" w:history="1">
        <w:r w:rsidR="00E902CC" w:rsidRPr="00B2395C">
          <w:rPr>
            <w:rStyle w:val="Hyperlink"/>
            <w:sz w:val="22"/>
            <w:szCs w:val="20"/>
          </w:rPr>
          <w:t>https://www.linkedin.com/in/thomas-spahr-phd-3801b575</w:t>
        </w:r>
      </w:hyperlink>
    </w:p>
    <w:p w14:paraId="099AFB02" w14:textId="21454846" w:rsidR="00FE3682" w:rsidRPr="00FE3682" w:rsidRDefault="00FE3682" w:rsidP="00621BA4">
      <w:pPr>
        <w:rPr>
          <w:sz w:val="22"/>
          <w:szCs w:val="20"/>
        </w:rPr>
      </w:pPr>
      <w:r>
        <w:rPr>
          <w:rStyle w:val="Hyperlink"/>
          <w:sz w:val="22"/>
          <w:szCs w:val="20"/>
          <w:u w:val="none"/>
        </w:rPr>
        <w:tab/>
      </w:r>
      <w:r>
        <w:rPr>
          <w:rStyle w:val="Hyperlink"/>
          <w:sz w:val="22"/>
          <w:szCs w:val="20"/>
          <w:u w:val="none"/>
        </w:rPr>
        <w:tab/>
      </w:r>
      <w:r>
        <w:rPr>
          <w:rStyle w:val="Hyperlink"/>
          <w:sz w:val="22"/>
          <w:szCs w:val="20"/>
          <w:u w:val="none"/>
        </w:rPr>
        <w:tab/>
      </w:r>
      <w:r>
        <w:rPr>
          <w:rStyle w:val="Hyperlink"/>
          <w:sz w:val="22"/>
          <w:szCs w:val="20"/>
          <w:u w:val="none"/>
        </w:rPr>
        <w:tab/>
      </w:r>
      <w:r>
        <w:rPr>
          <w:rStyle w:val="Hyperlink"/>
          <w:sz w:val="22"/>
          <w:szCs w:val="20"/>
          <w:u w:val="none"/>
        </w:rPr>
        <w:tab/>
      </w:r>
      <w:r>
        <w:rPr>
          <w:rStyle w:val="Hyperlink"/>
          <w:sz w:val="22"/>
          <w:szCs w:val="20"/>
          <w:u w:val="none"/>
        </w:rPr>
        <w:tab/>
      </w:r>
      <w:r>
        <w:rPr>
          <w:rStyle w:val="Hyperlink"/>
          <w:sz w:val="22"/>
          <w:szCs w:val="20"/>
          <w:u w:val="none"/>
        </w:rPr>
        <w:tab/>
      </w:r>
      <w:r>
        <w:rPr>
          <w:rStyle w:val="Hyperlink"/>
          <w:sz w:val="22"/>
          <w:szCs w:val="20"/>
          <w:u w:val="none"/>
        </w:rPr>
        <w:tab/>
      </w:r>
      <w:r w:rsidRPr="00ED4650">
        <w:rPr>
          <w:rStyle w:val="Hyperlink"/>
          <w:color w:val="auto"/>
          <w:sz w:val="22"/>
          <w:szCs w:val="20"/>
          <w:u w:val="none"/>
        </w:rPr>
        <w:t>X</w:t>
      </w:r>
      <w:r w:rsidR="00ED4650" w:rsidRPr="00ED4650">
        <w:rPr>
          <w:rStyle w:val="Hyperlink"/>
          <w:color w:val="auto"/>
          <w:sz w:val="22"/>
          <w:szCs w:val="20"/>
          <w:u w:val="none"/>
        </w:rPr>
        <w:t xml:space="preserve"> (Twitter): </w:t>
      </w:r>
      <w:r w:rsidR="00ED4650">
        <w:rPr>
          <w:rStyle w:val="Hyperlink"/>
          <w:sz w:val="22"/>
          <w:szCs w:val="20"/>
          <w:u w:val="none"/>
        </w:rPr>
        <w:t>@TSpahr9340</w:t>
      </w:r>
    </w:p>
    <w:p w14:paraId="0A37501D" w14:textId="77777777" w:rsidR="00C06B13" w:rsidRPr="00433E35" w:rsidRDefault="003C17FE" w:rsidP="00C06B13">
      <w:pPr>
        <w:rPr>
          <w:sz w:val="22"/>
          <w:szCs w:val="20"/>
        </w:rPr>
      </w:pPr>
      <w:r w:rsidRPr="00433E35">
        <w:rPr>
          <w:sz w:val="22"/>
          <w:szCs w:val="20"/>
        </w:rPr>
        <w:tab/>
      </w:r>
    </w:p>
    <w:p w14:paraId="76E22226" w14:textId="77777777" w:rsidR="00B77B03" w:rsidRPr="00433E35" w:rsidRDefault="00B77B03" w:rsidP="00BF318D">
      <w:pPr>
        <w:spacing w:after="60"/>
        <w:rPr>
          <w:b/>
          <w:sz w:val="28"/>
        </w:rPr>
      </w:pPr>
      <w:r w:rsidRPr="00433E35">
        <w:rPr>
          <w:b/>
          <w:sz w:val="28"/>
        </w:rPr>
        <w:t>Current Position</w:t>
      </w:r>
    </w:p>
    <w:p w14:paraId="782F0A4F" w14:textId="32ABD91A" w:rsidR="001A1F7E" w:rsidRDefault="00062FE4" w:rsidP="00583391">
      <w:pPr>
        <w:spacing w:after="120"/>
        <w:rPr>
          <w:sz w:val="22"/>
          <w:szCs w:val="20"/>
        </w:rPr>
      </w:pPr>
      <w:r>
        <w:rPr>
          <w:sz w:val="22"/>
          <w:szCs w:val="20"/>
        </w:rPr>
        <w:t>DeSerio Chair of Theater and Strategic Intelligence, U.S. Army War College</w:t>
      </w:r>
    </w:p>
    <w:p w14:paraId="69D0C959" w14:textId="0F5C4899" w:rsidR="006848E2" w:rsidRDefault="006848E2" w:rsidP="00BF318D">
      <w:pPr>
        <w:spacing w:after="60"/>
        <w:rPr>
          <w:b/>
          <w:sz w:val="28"/>
        </w:rPr>
      </w:pPr>
      <w:r w:rsidRPr="00433E35">
        <w:rPr>
          <w:b/>
          <w:sz w:val="28"/>
        </w:rPr>
        <w:t>Educatio</w:t>
      </w:r>
      <w:r w:rsidR="00B77B03" w:rsidRPr="00433E35">
        <w:rPr>
          <w:b/>
          <w:sz w:val="28"/>
        </w:rPr>
        <w:t>n</w:t>
      </w:r>
    </w:p>
    <w:p w14:paraId="5FE4D627" w14:textId="77777777" w:rsidR="00B22195" w:rsidRDefault="00B22195" w:rsidP="00B22195">
      <w:pPr>
        <w:rPr>
          <w:sz w:val="22"/>
          <w:szCs w:val="20"/>
        </w:rPr>
      </w:pPr>
      <w:r>
        <w:rPr>
          <w:sz w:val="22"/>
          <w:szCs w:val="20"/>
        </w:rPr>
        <w:t xml:space="preserve">M.A. Strategic Studies (Distinguished Graduate), June 2019, U.S. Army War College, Carlisle, </w:t>
      </w:r>
    </w:p>
    <w:p w14:paraId="7C7D6350" w14:textId="339634FA" w:rsidR="002D712B" w:rsidRPr="004C6894" w:rsidRDefault="00B22195" w:rsidP="004C6894">
      <w:pPr>
        <w:spacing w:after="120"/>
        <w:ind w:firstLine="446"/>
        <w:rPr>
          <w:sz w:val="22"/>
          <w:szCs w:val="20"/>
        </w:rPr>
      </w:pPr>
      <w:r>
        <w:rPr>
          <w:sz w:val="22"/>
          <w:szCs w:val="20"/>
        </w:rPr>
        <w:t xml:space="preserve">Pennsylvania. </w:t>
      </w:r>
    </w:p>
    <w:p w14:paraId="08053606" w14:textId="687F0478" w:rsidR="00C4505A" w:rsidRPr="00AF419C" w:rsidRDefault="001A1F7E" w:rsidP="004C6894">
      <w:pPr>
        <w:spacing w:after="120"/>
        <w:rPr>
          <w:sz w:val="22"/>
          <w:szCs w:val="20"/>
        </w:rPr>
      </w:pPr>
      <w:r w:rsidRPr="00433E35">
        <w:rPr>
          <w:sz w:val="22"/>
          <w:szCs w:val="20"/>
        </w:rPr>
        <w:t xml:space="preserve">Ph.D., History, </w:t>
      </w:r>
      <w:proofErr w:type="gramStart"/>
      <w:r w:rsidRPr="00433E35">
        <w:rPr>
          <w:sz w:val="22"/>
          <w:szCs w:val="20"/>
        </w:rPr>
        <w:t>March,</w:t>
      </w:r>
      <w:proofErr w:type="gramEnd"/>
      <w:r w:rsidRPr="00433E35">
        <w:rPr>
          <w:sz w:val="22"/>
          <w:szCs w:val="20"/>
        </w:rPr>
        <w:t xml:space="preserve"> 2011, </w:t>
      </w:r>
      <w:r w:rsidR="00657CA0" w:rsidRPr="00433E35">
        <w:rPr>
          <w:sz w:val="22"/>
          <w:szCs w:val="20"/>
        </w:rPr>
        <w:t xml:space="preserve">The Ohio State University, </w:t>
      </w:r>
      <w:r w:rsidR="003B5F61" w:rsidRPr="00433E35">
        <w:rPr>
          <w:sz w:val="22"/>
          <w:szCs w:val="20"/>
        </w:rPr>
        <w:t>Columbus, Ohio</w:t>
      </w:r>
      <w:r w:rsidR="006E1035">
        <w:rPr>
          <w:sz w:val="22"/>
          <w:szCs w:val="20"/>
        </w:rPr>
        <w:t>.</w:t>
      </w:r>
    </w:p>
    <w:p w14:paraId="273F8C4E" w14:textId="6E519847" w:rsidR="002D712B" w:rsidRDefault="00066EB4" w:rsidP="004C6894">
      <w:pPr>
        <w:spacing w:after="120"/>
        <w:rPr>
          <w:sz w:val="22"/>
          <w:szCs w:val="20"/>
        </w:rPr>
      </w:pPr>
      <w:r w:rsidRPr="00433E35">
        <w:rPr>
          <w:sz w:val="22"/>
          <w:szCs w:val="20"/>
        </w:rPr>
        <w:t>M</w:t>
      </w:r>
      <w:r w:rsidR="003C52AE" w:rsidRPr="00433E35">
        <w:rPr>
          <w:sz w:val="22"/>
          <w:szCs w:val="20"/>
        </w:rPr>
        <w:t>.A.,</w:t>
      </w:r>
      <w:r w:rsidR="00B77B03" w:rsidRPr="00433E35">
        <w:rPr>
          <w:sz w:val="22"/>
          <w:szCs w:val="20"/>
        </w:rPr>
        <w:t xml:space="preserve"> History, </w:t>
      </w:r>
      <w:proofErr w:type="gramStart"/>
      <w:r w:rsidR="00B77B03" w:rsidRPr="00433E35">
        <w:rPr>
          <w:sz w:val="22"/>
          <w:szCs w:val="20"/>
        </w:rPr>
        <w:t>May</w:t>
      </w:r>
      <w:r w:rsidR="00583391">
        <w:rPr>
          <w:sz w:val="22"/>
          <w:szCs w:val="20"/>
        </w:rPr>
        <w:t>,</w:t>
      </w:r>
      <w:proofErr w:type="gramEnd"/>
      <w:r w:rsidR="00B77B03" w:rsidRPr="00433E35">
        <w:rPr>
          <w:sz w:val="22"/>
          <w:szCs w:val="20"/>
        </w:rPr>
        <w:t xml:space="preserve"> 200</w:t>
      </w:r>
      <w:r w:rsidR="00657CA0" w:rsidRPr="00433E35">
        <w:rPr>
          <w:sz w:val="22"/>
          <w:szCs w:val="20"/>
        </w:rPr>
        <w:t>7</w:t>
      </w:r>
      <w:r w:rsidR="001A1F7E" w:rsidRPr="00433E35">
        <w:rPr>
          <w:sz w:val="22"/>
          <w:szCs w:val="20"/>
        </w:rPr>
        <w:t>,</w:t>
      </w:r>
      <w:r w:rsidR="00B77B03" w:rsidRPr="00433E35">
        <w:rPr>
          <w:sz w:val="22"/>
          <w:szCs w:val="20"/>
        </w:rPr>
        <w:t xml:space="preserve"> </w:t>
      </w:r>
      <w:r w:rsidR="001A1F7E" w:rsidRPr="00433E35">
        <w:rPr>
          <w:sz w:val="22"/>
          <w:szCs w:val="20"/>
        </w:rPr>
        <w:t>The Ohio State University, Columbus, Ohio</w:t>
      </w:r>
      <w:r w:rsidR="006E1035">
        <w:rPr>
          <w:sz w:val="22"/>
          <w:szCs w:val="20"/>
        </w:rPr>
        <w:t>.</w:t>
      </w:r>
    </w:p>
    <w:p w14:paraId="1A858378" w14:textId="400B3D9F" w:rsidR="006848E2" w:rsidRPr="00AA505F" w:rsidRDefault="00B77B03" w:rsidP="00433E35">
      <w:pPr>
        <w:rPr>
          <w:sz w:val="22"/>
          <w:szCs w:val="20"/>
        </w:rPr>
      </w:pPr>
      <w:r w:rsidRPr="00B538F1">
        <w:rPr>
          <w:sz w:val="22"/>
          <w:szCs w:val="20"/>
        </w:rPr>
        <w:t>B.</w:t>
      </w:r>
      <w:r w:rsidR="00657CA0" w:rsidRPr="00B538F1">
        <w:rPr>
          <w:sz w:val="22"/>
          <w:szCs w:val="20"/>
        </w:rPr>
        <w:t>A</w:t>
      </w:r>
      <w:r w:rsidRPr="00B538F1">
        <w:rPr>
          <w:sz w:val="22"/>
          <w:szCs w:val="20"/>
        </w:rPr>
        <w:t xml:space="preserve">., </w:t>
      </w:r>
      <w:r w:rsidR="00657CA0" w:rsidRPr="00B538F1">
        <w:rPr>
          <w:sz w:val="22"/>
          <w:szCs w:val="20"/>
        </w:rPr>
        <w:t>History,</w:t>
      </w:r>
      <w:r w:rsidR="00657CA0" w:rsidRPr="00433E35">
        <w:rPr>
          <w:sz w:val="22"/>
          <w:szCs w:val="20"/>
        </w:rPr>
        <w:t xml:space="preserve"> </w:t>
      </w:r>
      <w:proofErr w:type="gramStart"/>
      <w:r w:rsidR="003C52AE" w:rsidRPr="00433E35">
        <w:rPr>
          <w:sz w:val="22"/>
          <w:szCs w:val="20"/>
        </w:rPr>
        <w:t>May,</w:t>
      </w:r>
      <w:proofErr w:type="gramEnd"/>
      <w:r w:rsidR="003C52AE" w:rsidRPr="00433E35">
        <w:rPr>
          <w:sz w:val="22"/>
          <w:szCs w:val="20"/>
        </w:rPr>
        <w:t xml:space="preserve"> </w:t>
      </w:r>
      <w:r w:rsidR="00657CA0" w:rsidRPr="00433E35">
        <w:rPr>
          <w:sz w:val="22"/>
          <w:szCs w:val="20"/>
        </w:rPr>
        <w:t>1997</w:t>
      </w:r>
      <w:r w:rsidR="001A1F7E" w:rsidRPr="00433E35">
        <w:rPr>
          <w:sz w:val="22"/>
          <w:szCs w:val="20"/>
        </w:rPr>
        <w:t xml:space="preserve">, </w:t>
      </w:r>
      <w:r w:rsidR="001A1F7E" w:rsidRPr="00AA505F">
        <w:rPr>
          <w:sz w:val="22"/>
          <w:szCs w:val="20"/>
        </w:rPr>
        <w:t>University of Delawar</w:t>
      </w:r>
      <w:r w:rsidR="00CB2803">
        <w:rPr>
          <w:sz w:val="22"/>
          <w:szCs w:val="20"/>
        </w:rPr>
        <w:t>e, Newark, Dela</w:t>
      </w:r>
      <w:r w:rsidR="001A1F7E" w:rsidRPr="00AA505F">
        <w:rPr>
          <w:sz w:val="22"/>
          <w:szCs w:val="20"/>
        </w:rPr>
        <w:t>ware</w:t>
      </w:r>
      <w:r w:rsidR="002E5A20">
        <w:rPr>
          <w:sz w:val="22"/>
          <w:szCs w:val="20"/>
        </w:rPr>
        <w:t>.</w:t>
      </w:r>
    </w:p>
    <w:p w14:paraId="02EB378F" w14:textId="77777777" w:rsidR="009E1537" w:rsidRPr="00AF419C" w:rsidRDefault="009E1537" w:rsidP="007779C7">
      <w:pPr>
        <w:pStyle w:val="Heading2"/>
        <w:rPr>
          <w:b w:val="0"/>
          <w:sz w:val="16"/>
        </w:rPr>
      </w:pPr>
    </w:p>
    <w:p w14:paraId="51669F3F" w14:textId="28B96817" w:rsidR="00754989" w:rsidRDefault="00754989" w:rsidP="00BF318D">
      <w:pPr>
        <w:pStyle w:val="Heading2"/>
        <w:spacing w:after="60"/>
        <w:rPr>
          <w:sz w:val="28"/>
        </w:rPr>
      </w:pPr>
      <w:r>
        <w:rPr>
          <w:sz w:val="28"/>
        </w:rPr>
        <w:t>Awards</w:t>
      </w:r>
      <w:r w:rsidR="00CA59B8">
        <w:rPr>
          <w:sz w:val="28"/>
        </w:rPr>
        <w:t xml:space="preserve"> and Fellowships</w:t>
      </w:r>
    </w:p>
    <w:p w14:paraId="38B331A0" w14:textId="2283FFC8" w:rsidR="00754989" w:rsidRPr="004678BF" w:rsidRDefault="00754989" w:rsidP="00BF318D">
      <w:pPr>
        <w:spacing w:after="120"/>
        <w:rPr>
          <w:sz w:val="22"/>
          <w:szCs w:val="22"/>
        </w:rPr>
      </w:pPr>
      <w:r w:rsidRPr="004678BF">
        <w:rPr>
          <w:sz w:val="22"/>
          <w:szCs w:val="22"/>
        </w:rPr>
        <w:t xml:space="preserve">Excellence in Teaching Award, </w:t>
      </w:r>
      <w:r w:rsidR="002E5A20">
        <w:rPr>
          <w:sz w:val="22"/>
          <w:szCs w:val="22"/>
        </w:rPr>
        <w:t xml:space="preserve">U.S. </w:t>
      </w:r>
      <w:r w:rsidRPr="004678BF">
        <w:rPr>
          <w:sz w:val="22"/>
          <w:szCs w:val="22"/>
        </w:rPr>
        <w:t>Army War College Core Curriculum, Academic Year 2022.</w:t>
      </w:r>
    </w:p>
    <w:p w14:paraId="54102C1E" w14:textId="77777777" w:rsidR="00BF318D" w:rsidRDefault="00754989" w:rsidP="00754989">
      <w:pPr>
        <w:rPr>
          <w:sz w:val="22"/>
          <w:szCs w:val="22"/>
        </w:rPr>
      </w:pPr>
      <w:r w:rsidRPr="004678BF">
        <w:rPr>
          <w:sz w:val="22"/>
          <w:szCs w:val="22"/>
        </w:rPr>
        <w:t>Article of the Day, CSIS Transnational Threats, “Adapting Intelligence to the New Afghanistan,”</w:t>
      </w:r>
    </w:p>
    <w:p w14:paraId="56D1089D" w14:textId="491C23AD" w:rsidR="00754989" w:rsidRDefault="00BF318D" w:rsidP="00583391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754989" w:rsidRPr="004678BF">
        <w:rPr>
          <w:sz w:val="22"/>
          <w:szCs w:val="22"/>
        </w:rPr>
        <w:t>September 30, 2021.</w:t>
      </w:r>
    </w:p>
    <w:p w14:paraId="175A39EC" w14:textId="77777777" w:rsidR="0060596E" w:rsidRDefault="004E4CF5" w:rsidP="00754989">
      <w:pPr>
        <w:rPr>
          <w:sz w:val="22"/>
          <w:szCs w:val="22"/>
        </w:rPr>
      </w:pPr>
      <w:r>
        <w:rPr>
          <w:sz w:val="22"/>
          <w:szCs w:val="22"/>
        </w:rPr>
        <w:t xml:space="preserve">Twice nominate for Excellence in Teaching Award, </w:t>
      </w:r>
      <w:r w:rsidR="0060596E">
        <w:rPr>
          <w:sz w:val="22"/>
          <w:szCs w:val="22"/>
        </w:rPr>
        <w:t>Department of History, United States Military</w:t>
      </w:r>
    </w:p>
    <w:p w14:paraId="33ABB5F8" w14:textId="5EB3B41A" w:rsidR="004E4CF5" w:rsidRDefault="0060596E" w:rsidP="007C3C91">
      <w:pPr>
        <w:spacing w:after="120"/>
        <w:ind w:firstLine="720"/>
        <w:rPr>
          <w:sz w:val="22"/>
          <w:szCs w:val="22"/>
        </w:rPr>
      </w:pPr>
      <w:r>
        <w:rPr>
          <w:sz w:val="22"/>
          <w:szCs w:val="22"/>
        </w:rPr>
        <w:t>Academy, 200</w:t>
      </w:r>
      <w:r w:rsidR="00553A8A">
        <w:rPr>
          <w:sz w:val="22"/>
          <w:szCs w:val="22"/>
        </w:rPr>
        <w:t xml:space="preserve">9, 2010. </w:t>
      </w:r>
      <w:r>
        <w:rPr>
          <w:sz w:val="22"/>
          <w:szCs w:val="22"/>
        </w:rPr>
        <w:t xml:space="preserve"> </w:t>
      </w:r>
    </w:p>
    <w:p w14:paraId="10A7609E" w14:textId="7F924E4C" w:rsidR="00CA59B8" w:rsidRPr="007C3C91" w:rsidRDefault="007C3C91" w:rsidP="00CA59B8">
      <w:pPr>
        <w:rPr>
          <w:sz w:val="22"/>
          <w:szCs w:val="22"/>
        </w:rPr>
      </w:pPr>
      <w:r w:rsidRPr="007C3C91">
        <w:rPr>
          <w:color w:val="333333"/>
          <w:sz w:val="22"/>
          <w:szCs w:val="22"/>
          <w:shd w:val="clear" w:color="auto" w:fill="FFFFFF"/>
        </w:rPr>
        <w:t>General Omar N. Bradley Fellowships in Military History</w:t>
      </w:r>
      <w:r>
        <w:rPr>
          <w:color w:val="333333"/>
          <w:sz w:val="22"/>
          <w:szCs w:val="22"/>
          <w:shd w:val="clear" w:color="auto" w:fill="FFFFFF"/>
        </w:rPr>
        <w:t>, 2009, 20</w:t>
      </w:r>
      <w:r w:rsidR="0096558F">
        <w:rPr>
          <w:color w:val="333333"/>
          <w:sz w:val="22"/>
          <w:szCs w:val="22"/>
          <w:shd w:val="clear" w:color="auto" w:fill="FFFFFF"/>
        </w:rPr>
        <w:t xml:space="preserve">21. </w:t>
      </w:r>
    </w:p>
    <w:p w14:paraId="665C73F9" w14:textId="77777777" w:rsidR="00754989" w:rsidRPr="00754989" w:rsidRDefault="00754989" w:rsidP="00754989"/>
    <w:p w14:paraId="2627BBF8" w14:textId="1E999380" w:rsidR="000607B1" w:rsidRDefault="007779C7" w:rsidP="00BF318D">
      <w:pPr>
        <w:pStyle w:val="Heading2"/>
        <w:spacing w:after="60"/>
        <w:rPr>
          <w:sz w:val="28"/>
        </w:rPr>
      </w:pPr>
      <w:r w:rsidRPr="00433E35">
        <w:rPr>
          <w:sz w:val="28"/>
        </w:rPr>
        <w:t>Publications</w:t>
      </w:r>
    </w:p>
    <w:p w14:paraId="6BC296F0" w14:textId="77777777" w:rsidR="0009134A" w:rsidRDefault="0009134A" w:rsidP="0009134A"/>
    <w:p w14:paraId="62C0464C" w14:textId="26C710A6" w:rsidR="0009134A" w:rsidRPr="0009134A" w:rsidRDefault="0009134A" w:rsidP="0009134A">
      <w:pPr>
        <w:spacing w:after="120"/>
        <w:rPr>
          <w:sz w:val="22"/>
          <w:szCs w:val="22"/>
        </w:rPr>
      </w:pPr>
      <w:r w:rsidRPr="0009134A">
        <w:rPr>
          <w:sz w:val="22"/>
          <w:szCs w:val="22"/>
        </w:rPr>
        <w:t>“</w:t>
      </w:r>
      <w:hyperlink r:id="rId10" w:history="1">
        <w:r w:rsidRPr="0009134A">
          <w:rPr>
            <w:rStyle w:val="Hyperlink"/>
            <w:sz w:val="22"/>
            <w:szCs w:val="22"/>
          </w:rPr>
          <w:t>Shifting Strategies in Afghanistan</w:t>
        </w:r>
      </w:hyperlink>
      <w:r w:rsidRPr="0009134A">
        <w:rPr>
          <w:sz w:val="22"/>
          <w:szCs w:val="22"/>
        </w:rPr>
        <w:t>,</w:t>
      </w:r>
      <w:r w:rsidRPr="0009134A">
        <w:rPr>
          <w:sz w:val="22"/>
          <w:szCs w:val="22"/>
        </w:rPr>
        <w:t>”</w:t>
      </w:r>
      <w:r w:rsidRPr="0009134A">
        <w:rPr>
          <w:sz w:val="22"/>
          <w:szCs w:val="22"/>
        </w:rPr>
        <w:t xml:space="preserve"> </w:t>
      </w:r>
      <w:r w:rsidRPr="0009134A">
        <w:rPr>
          <w:i/>
          <w:iCs/>
          <w:sz w:val="22"/>
          <w:szCs w:val="22"/>
        </w:rPr>
        <w:t>War on the Rocks</w:t>
      </w:r>
      <w:r w:rsidRPr="0009134A">
        <w:rPr>
          <w:i/>
          <w:iCs/>
          <w:sz w:val="22"/>
          <w:szCs w:val="22"/>
        </w:rPr>
        <w:t xml:space="preserve"> </w:t>
      </w:r>
      <w:r w:rsidRPr="0009134A">
        <w:rPr>
          <w:i/>
          <w:iCs/>
          <w:sz w:val="22"/>
          <w:szCs w:val="22"/>
        </w:rPr>
        <w:t xml:space="preserve">Rewind and Reconnoiter:, </w:t>
      </w:r>
      <w:r w:rsidRPr="0009134A">
        <w:rPr>
          <w:sz w:val="22"/>
          <w:szCs w:val="22"/>
        </w:rPr>
        <w:t xml:space="preserve">November 28, 2024. </w:t>
      </w:r>
    </w:p>
    <w:p w14:paraId="3CD78460" w14:textId="37B8D691" w:rsidR="00610B0D" w:rsidRPr="00AF08A7" w:rsidRDefault="00610B0D" w:rsidP="00AF08A7">
      <w:pPr>
        <w:pStyle w:val="Heading2"/>
        <w:spacing w:after="1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“</w:t>
      </w:r>
      <w:r w:rsidR="00BD395D" w:rsidRPr="00AF08A7">
        <w:rPr>
          <w:b w:val="0"/>
          <w:bCs w:val="0"/>
          <w:sz w:val="22"/>
          <w:szCs w:val="22"/>
        </w:rPr>
        <w:t xml:space="preserve">Raven Sentry, Employing AI for </w:t>
      </w:r>
      <w:r w:rsidR="00AC18C2" w:rsidRPr="00AF08A7">
        <w:rPr>
          <w:b w:val="0"/>
          <w:bCs w:val="0"/>
          <w:sz w:val="22"/>
          <w:szCs w:val="22"/>
        </w:rPr>
        <w:t xml:space="preserve">Intelligence </w:t>
      </w:r>
      <w:r w:rsidR="00BD395D" w:rsidRPr="00AF08A7">
        <w:rPr>
          <w:b w:val="0"/>
          <w:bCs w:val="0"/>
          <w:sz w:val="22"/>
          <w:szCs w:val="22"/>
        </w:rPr>
        <w:t xml:space="preserve">Indications and Warnings in Afghanistan,” </w:t>
      </w:r>
      <w:r w:rsidR="00FB048E" w:rsidRPr="00AF08A7">
        <w:rPr>
          <w:b w:val="0"/>
          <w:bCs w:val="0"/>
          <w:sz w:val="22"/>
          <w:szCs w:val="22"/>
        </w:rPr>
        <w:t xml:space="preserve">The US Army War College Quarterly: </w:t>
      </w:r>
      <w:r w:rsidR="00E76BC8" w:rsidRPr="00AF08A7">
        <w:rPr>
          <w:b w:val="0"/>
          <w:bCs w:val="0"/>
          <w:sz w:val="22"/>
          <w:szCs w:val="22"/>
        </w:rPr>
        <w:t>Parameters,</w:t>
      </w:r>
      <w:r w:rsidR="00FB048E" w:rsidRPr="00AF08A7">
        <w:rPr>
          <w:b w:val="0"/>
          <w:bCs w:val="0"/>
          <w:sz w:val="22"/>
          <w:szCs w:val="22"/>
        </w:rPr>
        <w:t xml:space="preserve"> </w:t>
      </w:r>
      <w:r w:rsidR="007E0180" w:rsidRPr="00AF08A7">
        <w:rPr>
          <w:b w:val="0"/>
          <w:bCs w:val="0"/>
          <w:sz w:val="22"/>
          <w:szCs w:val="22"/>
        </w:rPr>
        <w:t>Su</w:t>
      </w:r>
      <w:r w:rsidR="00243E97">
        <w:rPr>
          <w:b w:val="0"/>
          <w:bCs w:val="0"/>
          <w:sz w:val="22"/>
          <w:szCs w:val="22"/>
        </w:rPr>
        <w:t>m</w:t>
      </w:r>
      <w:r w:rsidR="007E0180" w:rsidRPr="00AF08A7">
        <w:rPr>
          <w:b w:val="0"/>
          <w:bCs w:val="0"/>
          <w:sz w:val="22"/>
          <w:szCs w:val="22"/>
        </w:rPr>
        <w:t xml:space="preserve">mer, </w:t>
      </w:r>
      <w:r w:rsidR="00FB048E" w:rsidRPr="00AF08A7">
        <w:rPr>
          <w:b w:val="0"/>
          <w:bCs w:val="0"/>
          <w:sz w:val="22"/>
          <w:szCs w:val="22"/>
        </w:rPr>
        <w:t xml:space="preserve">2024. </w:t>
      </w:r>
    </w:p>
    <w:p w14:paraId="3A0D7C4C" w14:textId="7895953E" w:rsidR="00754989" w:rsidRDefault="00C25AB7" w:rsidP="00243E97">
      <w:pPr>
        <w:pStyle w:val="Heading2"/>
        <w:spacing w:after="120"/>
        <w:rPr>
          <w:b w:val="0"/>
          <w:bCs w:val="0"/>
        </w:rPr>
      </w:pPr>
      <w:r w:rsidRPr="00243E97">
        <w:rPr>
          <w:b w:val="0"/>
          <w:bCs w:val="0"/>
        </w:rPr>
        <w:t xml:space="preserve">Genevieve Lester, James Breckenridge </w:t>
      </w:r>
      <w:r w:rsidR="00754989" w:rsidRPr="00243E97">
        <w:rPr>
          <w:b w:val="0"/>
          <w:bCs w:val="0"/>
        </w:rPr>
        <w:t xml:space="preserve">and Thomas Spahr, “Intelligence and the US Army War College: The Academic-Practitioner Relationship in Professional Military Education,” </w:t>
      </w:r>
      <w:r w:rsidR="00754989" w:rsidRPr="00243E97">
        <w:rPr>
          <w:b w:val="0"/>
          <w:bCs w:val="0"/>
          <w:i/>
          <w:iCs/>
        </w:rPr>
        <w:t xml:space="preserve">The Academic-Practitioner Divide in Intelligence Studies </w:t>
      </w:r>
      <w:r w:rsidR="00754989" w:rsidRPr="00243E97">
        <w:rPr>
          <w:b w:val="0"/>
          <w:bCs w:val="0"/>
        </w:rPr>
        <w:t xml:space="preserve">(eds. Arcos, </w:t>
      </w:r>
      <w:proofErr w:type="spellStart"/>
      <w:r w:rsidR="00754989" w:rsidRPr="00243E97">
        <w:rPr>
          <w:b w:val="0"/>
          <w:bCs w:val="0"/>
        </w:rPr>
        <w:t>Drumhiller</w:t>
      </w:r>
      <w:proofErr w:type="spellEnd"/>
      <w:r w:rsidR="00754989" w:rsidRPr="00243E97">
        <w:rPr>
          <w:b w:val="0"/>
          <w:bCs w:val="0"/>
        </w:rPr>
        <w:t xml:space="preserve"> and Phythian), (Lanham,</w:t>
      </w:r>
      <w:r w:rsidR="00622970" w:rsidRPr="00243E97">
        <w:rPr>
          <w:b w:val="0"/>
          <w:bCs w:val="0"/>
        </w:rPr>
        <w:t xml:space="preserve"> Md: </w:t>
      </w:r>
      <w:r w:rsidR="00A27E5A" w:rsidRPr="00243E97">
        <w:rPr>
          <w:b w:val="0"/>
          <w:bCs w:val="0"/>
        </w:rPr>
        <w:t>L</w:t>
      </w:r>
      <w:r w:rsidR="00754989" w:rsidRPr="00243E97">
        <w:rPr>
          <w:b w:val="0"/>
          <w:bCs w:val="0"/>
        </w:rPr>
        <w:t>owman and Littlefield, 2022).</w:t>
      </w:r>
      <w:r w:rsidR="00C74356" w:rsidRPr="00243E97">
        <w:rPr>
          <w:b w:val="0"/>
          <w:bCs w:val="0"/>
        </w:rPr>
        <w:t xml:space="preserve"> </w:t>
      </w:r>
      <w:hyperlink r:id="rId11" w:history="1">
        <w:r w:rsidR="00F87EB6" w:rsidRPr="00243E97">
          <w:rPr>
            <w:rStyle w:val="Hyperlink"/>
            <w:b w:val="0"/>
            <w:bCs w:val="0"/>
            <w:sz w:val="22"/>
            <w:szCs w:val="22"/>
          </w:rPr>
          <w:t>https://rowman.com/ISBN/9781538144473/The-Academic-Practitioner-Divide-in-Intelligence-Studies</w:t>
        </w:r>
      </w:hyperlink>
      <w:r w:rsidR="009675A9" w:rsidRPr="00243E97">
        <w:rPr>
          <w:b w:val="0"/>
          <w:bCs w:val="0"/>
        </w:rPr>
        <w:t>.</w:t>
      </w:r>
    </w:p>
    <w:p w14:paraId="6A9D38CC" w14:textId="1EC9CEBB" w:rsidR="00243E97" w:rsidRPr="00243E97" w:rsidRDefault="00BA5762" w:rsidP="00243E97">
      <w:pPr>
        <w:pStyle w:val="Heading2"/>
        <w:spacing w:after="120"/>
        <w:rPr>
          <w:b w:val="0"/>
          <w:bCs w:val="0"/>
        </w:rPr>
      </w:pPr>
      <w:r w:rsidRPr="00243E97">
        <w:rPr>
          <w:b w:val="0"/>
          <w:bCs w:val="0"/>
        </w:rPr>
        <w:t xml:space="preserve">“Adapting Intelligence to the New Afghanistan,” </w:t>
      </w:r>
      <w:r w:rsidRPr="00243E97">
        <w:rPr>
          <w:b w:val="0"/>
          <w:bCs w:val="0"/>
          <w:i/>
          <w:iCs/>
        </w:rPr>
        <w:t xml:space="preserve">War on the Rocks, </w:t>
      </w:r>
      <w:r w:rsidRPr="00243E97">
        <w:rPr>
          <w:b w:val="0"/>
          <w:bCs w:val="0"/>
        </w:rPr>
        <w:t xml:space="preserve">September 30, 2021 </w:t>
      </w:r>
      <w:hyperlink r:id="rId12">
        <w:r w:rsidRPr="00243E97">
          <w:rPr>
            <w:rStyle w:val="Hyperlink"/>
            <w:b w:val="0"/>
            <w:bCs w:val="0"/>
            <w:sz w:val="22"/>
            <w:szCs w:val="22"/>
          </w:rPr>
          <w:t>https://warontherocks.com/2021/09/adapting-intelligence-to-the-new-afghanistan/</w:t>
        </w:r>
      </w:hyperlink>
      <w:r w:rsidR="00A27E5A" w:rsidRPr="00243E97">
        <w:rPr>
          <w:b w:val="0"/>
          <w:bCs w:val="0"/>
        </w:rPr>
        <w:t xml:space="preserve">. </w:t>
      </w:r>
    </w:p>
    <w:p w14:paraId="3FE09386" w14:textId="01AD16B1" w:rsidR="003546A2" w:rsidRDefault="003546A2" w:rsidP="00243E97">
      <w:pPr>
        <w:pStyle w:val="Heading2"/>
        <w:rPr>
          <w:b w:val="0"/>
          <w:bCs w:val="0"/>
        </w:rPr>
      </w:pPr>
      <w:r w:rsidRPr="00243E97">
        <w:rPr>
          <w:b w:val="0"/>
          <w:bCs w:val="0"/>
        </w:rPr>
        <w:t xml:space="preserve">“Reframing the Mission in Afghanistan,” </w:t>
      </w:r>
      <w:r w:rsidRPr="00243E97">
        <w:rPr>
          <w:b w:val="0"/>
          <w:bCs w:val="0"/>
          <w:i/>
          <w:iCs/>
        </w:rPr>
        <w:t xml:space="preserve">War Room, The US Army War College Online Journal, </w:t>
      </w:r>
      <w:r w:rsidRPr="00243E97">
        <w:rPr>
          <w:b w:val="0"/>
          <w:bCs w:val="0"/>
        </w:rPr>
        <w:t xml:space="preserve"> </w:t>
      </w:r>
      <w:hyperlink r:id="rId13" w:history="1">
        <w:r w:rsidRPr="00243E97">
          <w:rPr>
            <w:rStyle w:val="Hyperlink"/>
            <w:b w:val="0"/>
            <w:bCs w:val="0"/>
            <w:sz w:val="22"/>
            <w:szCs w:val="22"/>
          </w:rPr>
          <w:t>https://warroom.armywarcollege.edu/articles/reframing-the-mission/</w:t>
        </w:r>
      </w:hyperlink>
      <w:r w:rsidRPr="00243E97">
        <w:rPr>
          <w:b w:val="0"/>
          <w:bCs w:val="0"/>
        </w:rPr>
        <w:t xml:space="preserve"> March 11, 2021.</w:t>
      </w:r>
    </w:p>
    <w:p w14:paraId="0E2E1892" w14:textId="77777777" w:rsidR="00243E97" w:rsidRPr="00243E97" w:rsidRDefault="00243E97" w:rsidP="00243E97"/>
    <w:p w14:paraId="4DEB89FB" w14:textId="36A73910" w:rsidR="008152BD" w:rsidRPr="00AF08A7" w:rsidRDefault="008152BD" w:rsidP="00754989">
      <w:pPr>
        <w:pStyle w:val="Heading2"/>
        <w:spacing w:after="120"/>
        <w:rPr>
          <w:b w:val="0"/>
          <w:bCs w:val="0"/>
          <w:i/>
          <w:iCs/>
          <w:sz w:val="22"/>
          <w:szCs w:val="22"/>
        </w:rPr>
      </w:pPr>
      <w:r w:rsidRPr="00AF08A7">
        <w:rPr>
          <w:b w:val="0"/>
          <w:bCs w:val="0"/>
          <w:sz w:val="22"/>
          <w:szCs w:val="22"/>
        </w:rPr>
        <w:lastRenderedPageBreak/>
        <w:t xml:space="preserve">“Let’s Prepare for Future Wars, or Brace for Catastrophic Defeat,” </w:t>
      </w:r>
      <w:r w:rsidRPr="00AF08A7">
        <w:rPr>
          <w:b w:val="0"/>
          <w:bCs w:val="0"/>
          <w:i/>
          <w:iCs/>
          <w:sz w:val="22"/>
          <w:szCs w:val="22"/>
        </w:rPr>
        <w:t>War Room, The US Army War College</w:t>
      </w:r>
      <w:r w:rsidR="003546A2" w:rsidRPr="00AF08A7">
        <w:rPr>
          <w:b w:val="0"/>
          <w:bCs w:val="0"/>
          <w:i/>
          <w:iCs/>
          <w:sz w:val="22"/>
          <w:szCs w:val="22"/>
        </w:rPr>
        <w:t xml:space="preserve"> online Journal</w:t>
      </w:r>
      <w:r w:rsidRPr="00AF08A7">
        <w:rPr>
          <w:b w:val="0"/>
          <w:bCs w:val="0"/>
          <w:i/>
          <w:iCs/>
          <w:sz w:val="22"/>
          <w:szCs w:val="22"/>
        </w:rPr>
        <w:t>,</w:t>
      </w:r>
      <w:r w:rsidR="0018353D" w:rsidRPr="00AF08A7">
        <w:rPr>
          <w:b w:val="0"/>
          <w:bCs w:val="0"/>
          <w:i/>
          <w:iCs/>
          <w:sz w:val="22"/>
          <w:szCs w:val="22"/>
        </w:rPr>
        <w:t xml:space="preserve"> </w:t>
      </w:r>
      <w:r w:rsidR="0018353D" w:rsidRPr="00AF08A7">
        <w:rPr>
          <w:b w:val="0"/>
          <w:bCs w:val="0"/>
          <w:sz w:val="22"/>
          <w:szCs w:val="22"/>
        </w:rPr>
        <w:t>August 15, 2019</w:t>
      </w:r>
      <w:r w:rsidRPr="00AF08A7">
        <w:rPr>
          <w:b w:val="0"/>
          <w:bCs w:val="0"/>
          <w:i/>
          <w:iCs/>
          <w:sz w:val="22"/>
          <w:szCs w:val="22"/>
        </w:rPr>
        <w:t xml:space="preserve"> </w:t>
      </w:r>
      <w:hyperlink r:id="rId14" w:history="1">
        <w:r w:rsidRPr="00AF08A7">
          <w:rPr>
            <w:rStyle w:val="Hyperlink"/>
            <w:b w:val="0"/>
            <w:sz w:val="22"/>
            <w:szCs w:val="22"/>
          </w:rPr>
          <w:t>https://warroom.armywarcollege.edu/articles/prepare-for-future-war-or-brace-for-defeat/</w:t>
        </w:r>
      </w:hyperlink>
      <w:r w:rsidRPr="00AF08A7">
        <w:rPr>
          <w:sz w:val="22"/>
          <w:szCs w:val="22"/>
        </w:rPr>
        <w:t xml:space="preserve"> </w:t>
      </w:r>
      <w:r w:rsidRPr="00AF08A7">
        <w:rPr>
          <w:b w:val="0"/>
          <w:bCs w:val="0"/>
          <w:sz w:val="22"/>
          <w:szCs w:val="22"/>
        </w:rPr>
        <w:t xml:space="preserve">. </w:t>
      </w:r>
    </w:p>
    <w:p w14:paraId="0E2E3A6E" w14:textId="6FFBFBBC" w:rsidR="0019697A" w:rsidRDefault="0019697A" w:rsidP="00754989">
      <w:pPr>
        <w:pStyle w:val="Heading2"/>
        <w:spacing w:after="120"/>
        <w:rPr>
          <w:b w:val="0"/>
          <w:bCs w:val="0"/>
          <w:sz w:val="22"/>
          <w:szCs w:val="22"/>
        </w:rPr>
      </w:pPr>
      <w:r w:rsidRPr="00AF08A7">
        <w:rPr>
          <w:b w:val="0"/>
          <w:bCs w:val="0"/>
          <w:sz w:val="22"/>
          <w:szCs w:val="22"/>
        </w:rPr>
        <w:t xml:space="preserve">“Incorporating Artificial Intelligence: Lessons Learned from the Private Sector,” </w:t>
      </w:r>
      <w:r w:rsidR="001507AE" w:rsidRPr="00AF08A7">
        <w:rPr>
          <w:b w:val="0"/>
          <w:bCs w:val="0"/>
          <w:sz w:val="22"/>
          <w:szCs w:val="22"/>
        </w:rPr>
        <w:t xml:space="preserve">Paul Oh, Thomas Spahr, Andre Abadie, Chris Chase, </w:t>
      </w:r>
      <w:r w:rsidR="001507AE" w:rsidRPr="00AF08A7">
        <w:rPr>
          <w:b w:val="0"/>
          <w:bCs w:val="0"/>
          <w:i/>
          <w:iCs/>
          <w:sz w:val="22"/>
          <w:szCs w:val="22"/>
        </w:rPr>
        <w:t xml:space="preserve">War Room, The US Army War College, </w:t>
      </w:r>
      <w:r w:rsidR="0018353D" w:rsidRPr="00AF08A7">
        <w:rPr>
          <w:b w:val="0"/>
          <w:bCs w:val="0"/>
          <w:sz w:val="22"/>
          <w:szCs w:val="22"/>
        </w:rPr>
        <w:t xml:space="preserve">June 19, 2019 </w:t>
      </w:r>
      <w:hyperlink r:id="rId15" w:history="1">
        <w:r w:rsidR="0018353D" w:rsidRPr="00AF08A7">
          <w:rPr>
            <w:rStyle w:val="Hyperlink"/>
            <w:b w:val="0"/>
            <w:sz w:val="22"/>
            <w:szCs w:val="22"/>
          </w:rPr>
          <w:t>https://warroom.armywarcollege.edu/articles/incorporating-artificial-intelligence-private-sector/</w:t>
        </w:r>
      </w:hyperlink>
      <w:r w:rsidR="001507AE" w:rsidRPr="008152BD">
        <w:rPr>
          <w:b w:val="0"/>
          <w:bCs w:val="0"/>
          <w:sz w:val="22"/>
          <w:szCs w:val="22"/>
        </w:rPr>
        <w:t xml:space="preserve">. </w:t>
      </w:r>
    </w:p>
    <w:p w14:paraId="3E2063E6" w14:textId="77777777" w:rsidR="004B3DBA" w:rsidRDefault="00EC6C76" w:rsidP="004B3DBA">
      <w:pPr>
        <w:rPr>
          <w:sz w:val="22"/>
          <w:szCs w:val="22"/>
        </w:rPr>
      </w:pPr>
      <w:r w:rsidRPr="008152BD">
        <w:rPr>
          <w:sz w:val="22"/>
          <w:szCs w:val="22"/>
        </w:rPr>
        <w:t>“4</w:t>
      </w:r>
      <w:r w:rsidRPr="008152BD">
        <w:rPr>
          <w:sz w:val="22"/>
          <w:szCs w:val="22"/>
          <w:vertAlign w:val="superscript"/>
        </w:rPr>
        <w:t>th</w:t>
      </w:r>
      <w:r w:rsidRPr="008152BD">
        <w:rPr>
          <w:sz w:val="22"/>
          <w:szCs w:val="22"/>
        </w:rPr>
        <w:t xml:space="preserve"> Infantry Division Military Intelligence Training Strategy,” in </w:t>
      </w:r>
      <w:r w:rsidRPr="008152BD">
        <w:rPr>
          <w:i/>
          <w:iCs/>
          <w:sz w:val="22"/>
          <w:szCs w:val="22"/>
        </w:rPr>
        <w:t xml:space="preserve">The Military Intelligence </w:t>
      </w:r>
      <w:r w:rsidRPr="008152BD">
        <w:rPr>
          <w:i/>
          <w:iCs/>
          <w:sz w:val="22"/>
          <w:szCs w:val="22"/>
        </w:rPr>
        <w:tab/>
        <w:t xml:space="preserve">Professional Bulletin,” </w:t>
      </w:r>
      <w:r w:rsidRPr="008152BD">
        <w:rPr>
          <w:sz w:val="22"/>
          <w:szCs w:val="22"/>
        </w:rPr>
        <w:t>Volume 45, No 2, April-June 2019</w:t>
      </w:r>
      <w:r w:rsidR="004B3DBA">
        <w:rPr>
          <w:sz w:val="22"/>
          <w:szCs w:val="22"/>
        </w:rPr>
        <w:t xml:space="preserve">, </w:t>
      </w:r>
    </w:p>
    <w:p w14:paraId="2C79D519" w14:textId="253B5225" w:rsidR="00EC6C76" w:rsidRPr="008152BD" w:rsidRDefault="004B3DBA" w:rsidP="004B3DBA">
      <w:pPr>
        <w:spacing w:after="120"/>
        <w:ind w:firstLine="720"/>
        <w:rPr>
          <w:sz w:val="22"/>
          <w:szCs w:val="22"/>
        </w:rPr>
      </w:pPr>
      <w:hyperlink r:id="rId16" w:history="1">
        <w:r w:rsidRPr="00A014C8">
          <w:rPr>
            <w:rStyle w:val="Hyperlink"/>
            <w:sz w:val="22"/>
            <w:szCs w:val="22"/>
          </w:rPr>
          <w:t>https://mipb.army.mil/archive/apr-jun-2019</w:t>
        </w:r>
      </w:hyperlink>
      <w:r>
        <w:rPr>
          <w:sz w:val="22"/>
          <w:szCs w:val="22"/>
        </w:rPr>
        <w:t xml:space="preserve">. </w:t>
      </w:r>
    </w:p>
    <w:p w14:paraId="185B4794" w14:textId="77777777" w:rsidR="000607B1" w:rsidRDefault="000607B1" w:rsidP="000607B1">
      <w:pPr>
        <w:pStyle w:val="Heading2"/>
        <w:rPr>
          <w:b w:val="0"/>
          <w:bCs w:val="0"/>
          <w:sz w:val="22"/>
          <w:szCs w:val="22"/>
        </w:rPr>
      </w:pPr>
      <w:r w:rsidRPr="000607B1">
        <w:rPr>
          <w:b w:val="0"/>
          <w:bCs w:val="0"/>
          <w:sz w:val="22"/>
          <w:szCs w:val="22"/>
        </w:rPr>
        <w:t>“Training to Win</w:t>
      </w:r>
      <w:r w:rsidR="008152BD">
        <w:rPr>
          <w:b w:val="0"/>
          <w:bCs w:val="0"/>
          <w:sz w:val="22"/>
          <w:szCs w:val="22"/>
        </w:rPr>
        <w:t>,</w:t>
      </w:r>
      <w:r w:rsidRPr="000607B1">
        <w:rPr>
          <w:b w:val="0"/>
          <w:bCs w:val="0"/>
          <w:sz w:val="22"/>
          <w:szCs w:val="22"/>
        </w:rPr>
        <w:t xml:space="preserve">” in </w:t>
      </w:r>
      <w:r w:rsidR="00B538F1" w:rsidRPr="000607B1">
        <w:rPr>
          <w:b w:val="0"/>
          <w:bCs w:val="0"/>
          <w:i/>
          <w:sz w:val="22"/>
          <w:szCs w:val="22"/>
        </w:rPr>
        <w:t>The Military Intelligence Professional Bulletin</w:t>
      </w:r>
      <w:r w:rsidR="00B538F1" w:rsidRPr="000607B1">
        <w:rPr>
          <w:b w:val="0"/>
          <w:bCs w:val="0"/>
          <w:sz w:val="22"/>
          <w:szCs w:val="22"/>
        </w:rPr>
        <w:t xml:space="preserve">, </w:t>
      </w:r>
      <w:r w:rsidRPr="000607B1">
        <w:rPr>
          <w:b w:val="0"/>
          <w:bCs w:val="0"/>
          <w:sz w:val="22"/>
          <w:szCs w:val="22"/>
        </w:rPr>
        <w:t xml:space="preserve">Volume 45, No 1, </w:t>
      </w:r>
      <w:r w:rsidR="00B538F1" w:rsidRPr="000607B1">
        <w:rPr>
          <w:b w:val="0"/>
          <w:bCs w:val="0"/>
          <w:sz w:val="22"/>
          <w:szCs w:val="22"/>
        </w:rPr>
        <w:t>January</w:t>
      </w:r>
      <w:r w:rsidRPr="000607B1">
        <w:rPr>
          <w:b w:val="0"/>
          <w:bCs w:val="0"/>
          <w:sz w:val="22"/>
          <w:szCs w:val="22"/>
        </w:rPr>
        <w:t>-March,</w:t>
      </w:r>
    </w:p>
    <w:p w14:paraId="27A33B18" w14:textId="6452755D" w:rsidR="00A469E9" w:rsidRDefault="000607B1" w:rsidP="00754989">
      <w:pPr>
        <w:pStyle w:val="Heading2"/>
        <w:spacing w:after="1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B538F1" w:rsidRPr="000607B1">
        <w:rPr>
          <w:b w:val="0"/>
          <w:bCs w:val="0"/>
          <w:sz w:val="22"/>
          <w:szCs w:val="22"/>
        </w:rPr>
        <w:t>2019</w:t>
      </w:r>
      <w:r w:rsidR="00021C95">
        <w:rPr>
          <w:b w:val="0"/>
          <w:bCs w:val="0"/>
          <w:sz w:val="22"/>
          <w:szCs w:val="22"/>
        </w:rPr>
        <w:t>,</w:t>
      </w:r>
      <w:r w:rsidR="00BB1518">
        <w:rPr>
          <w:b w:val="0"/>
          <w:bCs w:val="0"/>
          <w:sz w:val="22"/>
          <w:szCs w:val="22"/>
        </w:rPr>
        <w:t xml:space="preserve"> </w:t>
      </w:r>
      <w:hyperlink r:id="rId17" w:history="1">
        <w:r w:rsidR="005B6708" w:rsidRPr="00A014C8">
          <w:rPr>
            <w:rStyle w:val="Hyperlink"/>
            <w:b w:val="0"/>
            <w:bCs w:val="0"/>
            <w:sz w:val="22"/>
            <w:szCs w:val="22"/>
          </w:rPr>
          <w:t>https://mipb.army.mil/archive/jan-mar-2019</w:t>
        </w:r>
      </w:hyperlink>
      <w:r w:rsidR="005B6708">
        <w:rPr>
          <w:b w:val="0"/>
          <w:bCs w:val="0"/>
          <w:sz w:val="22"/>
          <w:szCs w:val="22"/>
        </w:rPr>
        <w:t xml:space="preserve"> </w:t>
      </w:r>
      <w:r w:rsidR="00021C95">
        <w:rPr>
          <w:b w:val="0"/>
          <w:bCs w:val="0"/>
          <w:sz w:val="22"/>
          <w:szCs w:val="22"/>
        </w:rPr>
        <w:t xml:space="preserve">. </w:t>
      </w:r>
    </w:p>
    <w:p w14:paraId="62226793" w14:textId="181F76C4" w:rsidR="00EC6C76" w:rsidRPr="00EC6C76" w:rsidRDefault="00EC6C76" w:rsidP="00754989">
      <w:pPr>
        <w:spacing w:after="120"/>
        <w:rPr>
          <w:sz w:val="22"/>
        </w:rPr>
      </w:pPr>
      <w:r>
        <w:rPr>
          <w:sz w:val="22"/>
        </w:rPr>
        <w:t>“1</w:t>
      </w:r>
      <w:r w:rsidRPr="00EC6C76">
        <w:rPr>
          <w:sz w:val="22"/>
          <w:vertAlign w:val="superscript"/>
        </w:rPr>
        <w:t>st</w:t>
      </w:r>
      <w:r>
        <w:rPr>
          <w:sz w:val="22"/>
        </w:rPr>
        <w:t>: Matthew Ridgeway; 2</w:t>
      </w:r>
      <w:r w:rsidRPr="00EC6C76">
        <w:rPr>
          <w:sz w:val="22"/>
          <w:vertAlign w:val="superscript"/>
        </w:rPr>
        <w:t>nd</w:t>
      </w:r>
      <w:r>
        <w:rPr>
          <w:sz w:val="22"/>
        </w:rPr>
        <w:t xml:space="preserve">: Winfield Scott,” “The Second Best Field Army Commander—a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Whiteboard” on </w:t>
      </w:r>
      <w:r>
        <w:rPr>
          <w:i/>
          <w:iCs/>
          <w:sz w:val="22"/>
        </w:rPr>
        <w:t>War Room, The United States Army War College,</w:t>
      </w:r>
      <w:r>
        <w:rPr>
          <w:sz w:val="22"/>
        </w:rPr>
        <w:t xml:space="preserve"> </w:t>
      </w:r>
      <w:r w:rsidR="0018353D">
        <w:rPr>
          <w:sz w:val="22"/>
        </w:rPr>
        <w:t>December 17, 2018</w:t>
      </w:r>
      <w:r>
        <w:rPr>
          <w:sz w:val="22"/>
        </w:rPr>
        <w:tab/>
      </w:r>
      <w:hyperlink r:id="rId18" w:history="1">
        <w:r w:rsidRPr="00C2130F">
          <w:rPr>
            <w:rStyle w:val="Hyperlink"/>
          </w:rPr>
          <w:t>https://warroom.armywarcollege.edu/special-series/whiteboard/wb07-second-best-1/</w:t>
        </w:r>
      </w:hyperlink>
      <w:r w:rsidR="00B5701C">
        <w:t xml:space="preserve"> .</w:t>
      </w:r>
      <w:r>
        <w:rPr>
          <w:sz w:val="22"/>
        </w:rPr>
        <w:t xml:space="preserve"> </w:t>
      </w:r>
    </w:p>
    <w:p w14:paraId="15FBCD69" w14:textId="04DFDC03" w:rsidR="00AA505F" w:rsidRDefault="00F96ECE" w:rsidP="00991BB2">
      <w:pPr>
        <w:rPr>
          <w:sz w:val="22"/>
        </w:rPr>
      </w:pPr>
      <w:r>
        <w:rPr>
          <w:sz w:val="22"/>
        </w:rPr>
        <w:t>“</w:t>
      </w:r>
      <w:r w:rsidR="00991BB2" w:rsidRPr="00433E35">
        <w:rPr>
          <w:sz w:val="22"/>
        </w:rPr>
        <w:t xml:space="preserve">The Mexican War: An Overview and Historiographic Discussion,” in </w:t>
      </w:r>
      <w:proofErr w:type="spellStart"/>
      <w:r w:rsidR="00991BB2" w:rsidRPr="00433E35">
        <w:rPr>
          <w:sz w:val="22"/>
        </w:rPr>
        <w:t>Freznos</w:t>
      </w:r>
      <w:proofErr w:type="spellEnd"/>
      <w:r w:rsidR="00991BB2" w:rsidRPr="00433E35">
        <w:rPr>
          <w:sz w:val="22"/>
        </w:rPr>
        <w:t>, Christos and Antonio</w:t>
      </w:r>
    </w:p>
    <w:p w14:paraId="3D7658FF" w14:textId="77777777" w:rsidR="00991BB2" w:rsidRPr="00433E35" w:rsidRDefault="00991BB2" w:rsidP="00754989">
      <w:pPr>
        <w:spacing w:after="120"/>
        <w:ind w:left="720"/>
        <w:rPr>
          <w:sz w:val="22"/>
        </w:rPr>
      </w:pPr>
      <w:r w:rsidRPr="00433E35">
        <w:rPr>
          <w:sz w:val="22"/>
        </w:rPr>
        <w:t>Thompson</w:t>
      </w:r>
      <w:r w:rsidR="00CB2803">
        <w:rPr>
          <w:sz w:val="22"/>
        </w:rPr>
        <w:t xml:space="preserve">, </w:t>
      </w:r>
      <w:r w:rsidRPr="00433E35">
        <w:rPr>
          <w:i/>
          <w:sz w:val="22"/>
        </w:rPr>
        <w:t>The Routledge Handbook of American Military and Diplomatic History, The Colonial Period to 1877.</w:t>
      </w:r>
      <w:r w:rsidRPr="00433E35">
        <w:rPr>
          <w:sz w:val="22"/>
        </w:rPr>
        <w:t xml:space="preserve"> </w:t>
      </w:r>
      <w:r w:rsidRPr="00433E35">
        <w:rPr>
          <w:sz w:val="22"/>
        </w:rPr>
        <w:tab/>
      </w:r>
      <w:r w:rsidR="005F2C6C" w:rsidRPr="00433E35">
        <w:rPr>
          <w:sz w:val="22"/>
        </w:rPr>
        <w:t>New York: Routledge, 2015</w:t>
      </w:r>
      <w:r w:rsidR="00310B6E" w:rsidRPr="00433E35">
        <w:rPr>
          <w:sz w:val="22"/>
        </w:rPr>
        <w:t>.</w:t>
      </w:r>
    </w:p>
    <w:p w14:paraId="27238947" w14:textId="77777777" w:rsidR="005D075C" w:rsidRPr="000E3417" w:rsidRDefault="005D075C" w:rsidP="005D075C">
      <w:pPr>
        <w:rPr>
          <w:i/>
          <w:sz w:val="22"/>
        </w:rPr>
      </w:pPr>
      <w:r w:rsidRPr="000E3417">
        <w:rPr>
          <w:sz w:val="22"/>
        </w:rPr>
        <w:t xml:space="preserve">“S2 Leadership: 10 Lessons Learned from a Brigade Combat Team S2,” in </w:t>
      </w:r>
      <w:r w:rsidRPr="000E3417">
        <w:rPr>
          <w:i/>
          <w:sz w:val="22"/>
        </w:rPr>
        <w:t>The Military Intelligence</w:t>
      </w:r>
    </w:p>
    <w:p w14:paraId="17F7F880" w14:textId="77777777" w:rsidR="005D075C" w:rsidRPr="000E3417" w:rsidRDefault="005D075C" w:rsidP="00754989">
      <w:pPr>
        <w:spacing w:after="120"/>
        <w:rPr>
          <w:sz w:val="22"/>
        </w:rPr>
      </w:pPr>
      <w:r w:rsidRPr="000E3417">
        <w:rPr>
          <w:i/>
          <w:sz w:val="22"/>
        </w:rPr>
        <w:tab/>
        <w:t xml:space="preserve"> Professional Bulletin,</w:t>
      </w:r>
      <w:r w:rsidRPr="000E3417">
        <w:rPr>
          <w:sz w:val="22"/>
        </w:rPr>
        <w:t xml:space="preserve"> Volume 39, No 2, April-June 2013. </w:t>
      </w:r>
    </w:p>
    <w:p w14:paraId="3ECFE978" w14:textId="77777777" w:rsidR="007779C7" w:rsidRDefault="007779C7" w:rsidP="00754989">
      <w:pPr>
        <w:pStyle w:val="NormalWeb"/>
        <w:spacing w:before="0" w:beforeAutospacing="0" w:after="120" w:afterAutospacing="0"/>
        <w:outlineLvl w:val="0"/>
        <w:rPr>
          <w:sz w:val="22"/>
          <w:szCs w:val="20"/>
        </w:rPr>
      </w:pPr>
      <w:r w:rsidRPr="00433E35">
        <w:rPr>
          <w:i/>
          <w:sz w:val="22"/>
          <w:szCs w:val="20"/>
        </w:rPr>
        <w:t xml:space="preserve">History of the Military Art to 1914, </w:t>
      </w:r>
      <w:r w:rsidRPr="00433E35">
        <w:rPr>
          <w:sz w:val="22"/>
          <w:szCs w:val="20"/>
        </w:rPr>
        <w:t>Third Edition, (contributing editor), United States Military Academy</w:t>
      </w:r>
      <w:r w:rsidR="00B6243A" w:rsidRPr="00433E35">
        <w:rPr>
          <w:sz w:val="22"/>
          <w:szCs w:val="20"/>
        </w:rPr>
        <w:t xml:space="preserve"> </w:t>
      </w:r>
      <w:r w:rsidR="00FA68DD" w:rsidRPr="00433E35">
        <w:rPr>
          <w:sz w:val="22"/>
          <w:szCs w:val="20"/>
        </w:rPr>
        <w:tab/>
      </w:r>
      <w:r w:rsidRPr="00433E35">
        <w:rPr>
          <w:sz w:val="22"/>
          <w:szCs w:val="20"/>
        </w:rPr>
        <w:t xml:space="preserve">Department of History, 2008.  </w:t>
      </w:r>
    </w:p>
    <w:p w14:paraId="40865F23" w14:textId="77777777" w:rsidR="005D075C" w:rsidRPr="00BF318D" w:rsidRDefault="005D075C" w:rsidP="005D075C">
      <w:pPr>
        <w:rPr>
          <w:sz w:val="22"/>
          <w:szCs w:val="22"/>
        </w:rPr>
      </w:pPr>
      <w:r w:rsidRPr="00BF318D">
        <w:rPr>
          <w:sz w:val="22"/>
          <w:szCs w:val="22"/>
        </w:rPr>
        <w:t xml:space="preserve">“The Case for the MI Ranger,” in </w:t>
      </w:r>
      <w:r w:rsidRPr="00BF318D">
        <w:rPr>
          <w:i/>
          <w:sz w:val="22"/>
          <w:szCs w:val="22"/>
        </w:rPr>
        <w:t>The Military Intelligence Professional Bulletin,</w:t>
      </w:r>
      <w:r w:rsidR="00D67781" w:rsidRPr="00BF318D">
        <w:rPr>
          <w:sz w:val="22"/>
          <w:szCs w:val="22"/>
        </w:rPr>
        <w:t xml:space="preserve"> April-June 2003.</w:t>
      </w:r>
    </w:p>
    <w:p w14:paraId="6A05A809" w14:textId="77777777" w:rsidR="00763FF6" w:rsidRPr="00433E35" w:rsidRDefault="00763FF6" w:rsidP="005D075C">
      <w:pPr>
        <w:rPr>
          <w:sz w:val="22"/>
          <w:szCs w:val="20"/>
        </w:rPr>
      </w:pPr>
    </w:p>
    <w:p w14:paraId="2B0771D3" w14:textId="77777777" w:rsidR="00F96ECE" w:rsidRPr="005F0C17" w:rsidRDefault="00F96ECE" w:rsidP="00BF318D">
      <w:pPr>
        <w:spacing w:after="60"/>
        <w:rPr>
          <w:b/>
          <w:bCs/>
          <w:iCs/>
          <w:sz w:val="28"/>
          <w:szCs w:val="28"/>
        </w:rPr>
      </w:pPr>
      <w:r w:rsidRPr="005F0C17">
        <w:rPr>
          <w:b/>
          <w:bCs/>
          <w:iCs/>
          <w:sz w:val="28"/>
          <w:szCs w:val="28"/>
        </w:rPr>
        <w:t>Selected Presentations</w:t>
      </w:r>
    </w:p>
    <w:p w14:paraId="04AE1E8F" w14:textId="77777777" w:rsidR="007E1531" w:rsidRPr="005F0C17" w:rsidRDefault="00A46677" w:rsidP="007E1531">
      <w:pPr>
        <w:rPr>
          <w:iCs/>
          <w:sz w:val="22"/>
          <w:szCs w:val="22"/>
        </w:rPr>
      </w:pPr>
      <w:r w:rsidRPr="005F0C17">
        <w:rPr>
          <w:iCs/>
          <w:sz w:val="22"/>
          <w:szCs w:val="22"/>
        </w:rPr>
        <w:t>“</w:t>
      </w:r>
      <w:r w:rsidR="00036424" w:rsidRPr="005F0C17">
        <w:rPr>
          <w:iCs/>
          <w:sz w:val="22"/>
          <w:szCs w:val="22"/>
        </w:rPr>
        <w:t xml:space="preserve">Theater and Strategic Intelligence Leader Professional Development Session,” </w:t>
      </w:r>
      <w:r w:rsidR="009A536A" w:rsidRPr="005F0C17">
        <w:rPr>
          <w:iCs/>
          <w:sz w:val="22"/>
          <w:szCs w:val="22"/>
        </w:rPr>
        <w:t>July 26, 2024,</w:t>
      </w:r>
    </w:p>
    <w:p w14:paraId="7239A446" w14:textId="77777777" w:rsidR="007E1531" w:rsidRPr="005F0C17" w:rsidRDefault="009A536A" w:rsidP="007E1531">
      <w:pPr>
        <w:ind w:firstLine="720"/>
        <w:rPr>
          <w:iCs/>
          <w:sz w:val="22"/>
          <w:szCs w:val="22"/>
        </w:rPr>
      </w:pPr>
      <w:r w:rsidRPr="005F0C17">
        <w:rPr>
          <w:iCs/>
          <w:sz w:val="22"/>
          <w:szCs w:val="22"/>
        </w:rPr>
        <w:t>for 130 leaders in TRADOC and</w:t>
      </w:r>
      <w:r w:rsidR="00420D36" w:rsidRPr="005F0C17">
        <w:rPr>
          <w:iCs/>
          <w:sz w:val="22"/>
          <w:szCs w:val="22"/>
        </w:rPr>
        <w:t xml:space="preserve"> Military Surface Deployment and Distribution </w:t>
      </w:r>
    </w:p>
    <w:p w14:paraId="31B24CB8" w14:textId="20FF0398" w:rsidR="00284A9F" w:rsidRPr="005F0C17" w:rsidRDefault="00420D36" w:rsidP="007E1531">
      <w:pPr>
        <w:spacing w:after="120"/>
        <w:ind w:firstLine="720"/>
        <w:rPr>
          <w:iCs/>
          <w:sz w:val="22"/>
          <w:szCs w:val="22"/>
        </w:rPr>
      </w:pPr>
      <w:r w:rsidRPr="005F0C17">
        <w:rPr>
          <w:iCs/>
          <w:sz w:val="22"/>
          <w:szCs w:val="22"/>
        </w:rPr>
        <w:t>Command</w:t>
      </w:r>
      <w:r w:rsidR="00284A9F" w:rsidRPr="005F0C17">
        <w:rPr>
          <w:iCs/>
          <w:sz w:val="22"/>
          <w:szCs w:val="22"/>
        </w:rPr>
        <w:t>.</w:t>
      </w:r>
    </w:p>
    <w:p w14:paraId="225ED24E" w14:textId="77777777" w:rsidR="00343B2B" w:rsidRDefault="009D0641" w:rsidP="00343B2B">
      <w:pPr>
        <w:rPr>
          <w:iCs/>
          <w:sz w:val="22"/>
          <w:szCs w:val="20"/>
        </w:rPr>
      </w:pPr>
      <w:r>
        <w:rPr>
          <w:iCs/>
          <w:sz w:val="22"/>
          <w:szCs w:val="20"/>
        </w:rPr>
        <w:t>“Observations on the War in Ukraine</w:t>
      </w:r>
      <w:r w:rsidR="00FB7821">
        <w:rPr>
          <w:iCs/>
          <w:sz w:val="22"/>
          <w:szCs w:val="20"/>
        </w:rPr>
        <w:t xml:space="preserve">: Reflections from </w:t>
      </w:r>
      <w:r w:rsidR="00CD2F92">
        <w:rPr>
          <w:iCs/>
          <w:sz w:val="22"/>
          <w:szCs w:val="20"/>
        </w:rPr>
        <w:t>Planning Support Mission</w:t>
      </w:r>
      <w:r w:rsidR="00FB7821">
        <w:rPr>
          <w:iCs/>
          <w:sz w:val="22"/>
          <w:szCs w:val="20"/>
        </w:rPr>
        <w:t xml:space="preserve"> to Security Assistance</w:t>
      </w:r>
    </w:p>
    <w:p w14:paraId="3E8F0766" w14:textId="77777777" w:rsidR="00343B2B" w:rsidRDefault="00FB7821" w:rsidP="00343B2B">
      <w:pPr>
        <w:ind w:firstLine="720"/>
        <w:rPr>
          <w:iCs/>
          <w:sz w:val="22"/>
          <w:szCs w:val="20"/>
        </w:rPr>
      </w:pPr>
      <w:r>
        <w:rPr>
          <w:iCs/>
          <w:sz w:val="22"/>
          <w:szCs w:val="20"/>
        </w:rPr>
        <w:t>Group-Ukraine,</w:t>
      </w:r>
      <w:r w:rsidR="009D0641">
        <w:rPr>
          <w:iCs/>
          <w:sz w:val="22"/>
          <w:szCs w:val="20"/>
        </w:rPr>
        <w:t xml:space="preserve">” COL Thomas Spahr to </w:t>
      </w:r>
      <w:r w:rsidR="006D27C3">
        <w:rPr>
          <w:iCs/>
          <w:sz w:val="22"/>
          <w:szCs w:val="20"/>
        </w:rPr>
        <w:t xml:space="preserve">select students </w:t>
      </w:r>
      <w:r w:rsidR="00CD2F92">
        <w:rPr>
          <w:iCs/>
          <w:sz w:val="22"/>
          <w:szCs w:val="20"/>
        </w:rPr>
        <w:t>and faculty</w:t>
      </w:r>
      <w:r w:rsidR="00343B2B">
        <w:rPr>
          <w:iCs/>
          <w:sz w:val="22"/>
          <w:szCs w:val="20"/>
        </w:rPr>
        <w:t>,</w:t>
      </w:r>
      <w:r w:rsidR="006D27C3">
        <w:rPr>
          <w:iCs/>
          <w:sz w:val="22"/>
          <w:szCs w:val="20"/>
        </w:rPr>
        <w:t xml:space="preserve"> US Army War College</w:t>
      </w:r>
      <w:r w:rsidR="00343B2B">
        <w:rPr>
          <w:iCs/>
          <w:sz w:val="22"/>
          <w:szCs w:val="20"/>
        </w:rPr>
        <w:t xml:space="preserve"> </w:t>
      </w:r>
      <w:r w:rsidR="006D27C3">
        <w:rPr>
          <w:iCs/>
          <w:sz w:val="22"/>
          <w:szCs w:val="20"/>
        </w:rPr>
        <w:t>(35</w:t>
      </w:r>
    </w:p>
    <w:p w14:paraId="09CF5AC3" w14:textId="769769AF" w:rsidR="00343B2B" w:rsidRPr="009D0641" w:rsidRDefault="006D27C3" w:rsidP="00343B2B">
      <w:pPr>
        <w:spacing w:after="60"/>
        <w:ind w:left="720"/>
        <w:rPr>
          <w:iCs/>
          <w:sz w:val="22"/>
          <w:szCs w:val="20"/>
        </w:rPr>
      </w:pPr>
      <w:r>
        <w:rPr>
          <w:iCs/>
          <w:sz w:val="22"/>
          <w:szCs w:val="20"/>
        </w:rPr>
        <w:t xml:space="preserve"> total), </w:t>
      </w:r>
      <w:r w:rsidR="00991CF5">
        <w:rPr>
          <w:iCs/>
          <w:sz w:val="22"/>
          <w:szCs w:val="20"/>
        </w:rPr>
        <w:t>Jan 12, 2024.</w:t>
      </w:r>
    </w:p>
    <w:p w14:paraId="6AD15A2F" w14:textId="039CC07C" w:rsidR="00D41C6D" w:rsidRDefault="00D41C6D" w:rsidP="00754989">
      <w:pPr>
        <w:pStyle w:val="Heading2"/>
        <w:spacing w:after="120"/>
        <w:rPr>
          <w:b w:val="0"/>
          <w:bCs w:val="0"/>
          <w:sz w:val="22"/>
          <w:szCs w:val="22"/>
        </w:rPr>
      </w:pPr>
      <w:r w:rsidRPr="4374F1AE">
        <w:rPr>
          <w:b w:val="0"/>
          <w:bCs w:val="0"/>
          <w:sz w:val="22"/>
          <w:szCs w:val="22"/>
        </w:rPr>
        <w:t xml:space="preserve">“Theater Level Intelligence,” Lecture to the </w:t>
      </w:r>
      <w:r w:rsidR="002320D8">
        <w:rPr>
          <w:b w:val="0"/>
          <w:bCs w:val="0"/>
          <w:sz w:val="22"/>
          <w:szCs w:val="22"/>
        </w:rPr>
        <w:t>Nigerian</w:t>
      </w:r>
      <w:r w:rsidRPr="4374F1AE">
        <w:rPr>
          <w:b w:val="0"/>
          <w:bCs w:val="0"/>
          <w:sz w:val="22"/>
          <w:szCs w:val="22"/>
        </w:rPr>
        <w:t xml:space="preserve"> War College, Abuja, Nigeria, September 30, 2021.</w:t>
      </w:r>
    </w:p>
    <w:p w14:paraId="7C87D1B8" w14:textId="77777777" w:rsidR="00212CFC" w:rsidRDefault="00F96ECE" w:rsidP="00F96ECE">
      <w:pPr>
        <w:rPr>
          <w:sz w:val="22"/>
        </w:rPr>
      </w:pPr>
      <w:r>
        <w:rPr>
          <w:sz w:val="22"/>
        </w:rPr>
        <w:t>“Lessons Learned during Regionally Aligned Forces Mission in Europe,” presented to</w:t>
      </w:r>
      <w:r w:rsidR="00212CFC">
        <w:rPr>
          <w:sz w:val="22"/>
        </w:rPr>
        <w:t xml:space="preserve"> 50 members of the</w:t>
      </w:r>
    </w:p>
    <w:p w14:paraId="1AA4C90C" w14:textId="4B047988" w:rsidR="00212CFC" w:rsidRDefault="00F96ECE" w:rsidP="00212CFC">
      <w:pPr>
        <w:ind w:firstLine="720"/>
        <w:rPr>
          <w:sz w:val="22"/>
        </w:rPr>
      </w:pPr>
      <w:r>
        <w:rPr>
          <w:sz w:val="22"/>
        </w:rPr>
        <w:t>professional staff</w:t>
      </w:r>
      <w:r w:rsidR="00212CFC">
        <w:rPr>
          <w:sz w:val="22"/>
        </w:rPr>
        <w:t xml:space="preserve"> </w:t>
      </w:r>
      <w:r>
        <w:rPr>
          <w:sz w:val="22"/>
        </w:rPr>
        <w:t xml:space="preserve">Senate Armed Services Committee and House Armed Services Committee, </w:t>
      </w:r>
    </w:p>
    <w:p w14:paraId="3C64C9A4" w14:textId="2D6840F7" w:rsidR="00212CFC" w:rsidRDefault="00F96ECE" w:rsidP="008570FC">
      <w:pPr>
        <w:spacing w:after="120"/>
        <w:ind w:firstLine="720"/>
        <w:rPr>
          <w:sz w:val="22"/>
        </w:rPr>
      </w:pPr>
      <w:r>
        <w:rPr>
          <w:sz w:val="22"/>
        </w:rPr>
        <w:t>20 April 2018.</w:t>
      </w:r>
    </w:p>
    <w:p w14:paraId="2D497B24" w14:textId="77777777" w:rsidR="00106DE1" w:rsidRDefault="005B03E6" w:rsidP="00AE7289">
      <w:pPr>
        <w:rPr>
          <w:iCs/>
          <w:sz w:val="22"/>
          <w:szCs w:val="20"/>
        </w:rPr>
      </w:pPr>
      <w:r>
        <w:rPr>
          <w:iCs/>
          <w:sz w:val="22"/>
          <w:szCs w:val="20"/>
        </w:rPr>
        <w:t>“</w:t>
      </w:r>
      <w:r w:rsidR="005B150B">
        <w:rPr>
          <w:iCs/>
          <w:sz w:val="22"/>
          <w:szCs w:val="20"/>
        </w:rPr>
        <w:t xml:space="preserve">Good Ideas and Failed Promises: The Military Occupation of </w:t>
      </w:r>
      <w:r w:rsidR="00CD7AE9">
        <w:rPr>
          <w:iCs/>
          <w:sz w:val="22"/>
          <w:szCs w:val="20"/>
        </w:rPr>
        <w:t>New Mexico, 1846-1847,” presented on a</w:t>
      </w:r>
    </w:p>
    <w:p w14:paraId="59B9E656" w14:textId="77777777" w:rsidR="00106DE1" w:rsidRDefault="00CD7AE9" w:rsidP="00106DE1">
      <w:pPr>
        <w:ind w:firstLine="720"/>
        <w:rPr>
          <w:iCs/>
          <w:sz w:val="22"/>
          <w:szCs w:val="20"/>
        </w:rPr>
      </w:pPr>
      <w:r>
        <w:rPr>
          <w:iCs/>
          <w:sz w:val="22"/>
          <w:szCs w:val="20"/>
        </w:rPr>
        <w:t xml:space="preserve">Panel </w:t>
      </w:r>
      <w:r w:rsidR="00A43596">
        <w:rPr>
          <w:iCs/>
          <w:sz w:val="22"/>
          <w:szCs w:val="20"/>
        </w:rPr>
        <w:t xml:space="preserve">titled “The U.S. Military and Imperial Expansion in the Long Nineteenth Century,” </w:t>
      </w:r>
      <w:r w:rsidR="004A1DD1">
        <w:rPr>
          <w:iCs/>
          <w:sz w:val="22"/>
          <w:szCs w:val="20"/>
        </w:rPr>
        <w:t>at the</w:t>
      </w:r>
    </w:p>
    <w:p w14:paraId="254EA670" w14:textId="2B8D29E7" w:rsidR="005B03E6" w:rsidRDefault="004A1DD1" w:rsidP="00586E86">
      <w:pPr>
        <w:spacing w:after="120"/>
        <w:ind w:firstLine="720"/>
        <w:rPr>
          <w:iCs/>
          <w:sz w:val="22"/>
          <w:szCs w:val="20"/>
        </w:rPr>
      </w:pPr>
      <w:r>
        <w:rPr>
          <w:iCs/>
          <w:sz w:val="22"/>
          <w:szCs w:val="20"/>
        </w:rPr>
        <w:t>2024 Annual Meeting of The Society of Military History</w:t>
      </w:r>
      <w:r w:rsidR="00040CC3">
        <w:rPr>
          <w:iCs/>
          <w:sz w:val="22"/>
          <w:szCs w:val="20"/>
        </w:rPr>
        <w:t xml:space="preserve">, 19 </w:t>
      </w:r>
      <w:proofErr w:type="gramStart"/>
      <w:r w:rsidR="00040CC3">
        <w:rPr>
          <w:iCs/>
          <w:sz w:val="22"/>
          <w:szCs w:val="20"/>
        </w:rPr>
        <w:t>April,</w:t>
      </w:r>
      <w:proofErr w:type="gramEnd"/>
      <w:r w:rsidR="00040CC3">
        <w:rPr>
          <w:iCs/>
          <w:sz w:val="22"/>
          <w:szCs w:val="20"/>
        </w:rPr>
        <w:t xml:space="preserve"> 2024.</w:t>
      </w:r>
    </w:p>
    <w:p w14:paraId="6078FA83" w14:textId="4FAFC613" w:rsidR="00AE7289" w:rsidRDefault="00AE7289" w:rsidP="00AE7289">
      <w:pPr>
        <w:rPr>
          <w:spacing w:val="6"/>
          <w:sz w:val="22"/>
          <w:szCs w:val="22"/>
          <w:shd w:val="clear" w:color="auto" w:fill="FFFFFF"/>
        </w:rPr>
      </w:pPr>
      <w:r>
        <w:rPr>
          <w:iCs/>
          <w:sz w:val="22"/>
          <w:szCs w:val="20"/>
        </w:rPr>
        <w:t xml:space="preserve">“Polk’s Toxic Success,” </w:t>
      </w:r>
      <w:r w:rsidRPr="00766BE2">
        <w:rPr>
          <w:spacing w:val="6"/>
          <w:sz w:val="22"/>
          <w:szCs w:val="22"/>
          <w:shd w:val="clear" w:color="auto" w:fill="FFFFFF"/>
        </w:rPr>
        <w:t>U.S. Army War College Civil-Military Relations Center Inaugural</w:t>
      </w:r>
    </w:p>
    <w:p w14:paraId="1C2F4A6F" w14:textId="77777777" w:rsidR="00AE7289" w:rsidRDefault="00AE7289" w:rsidP="00AE7289">
      <w:pPr>
        <w:spacing w:after="120"/>
        <w:ind w:firstLine="360"/>
        <w:rPr>
          <w:spacing w:val="6"/>
          <w:sz w:val="22"/>
          <w:szCs w:val="22"/>
          <w:shd w:val="clear" w:color="auto" w:fill="FFFFFF"/>
        </w:rPr>
      </w:pPr>
      <w:r w:rsidRPr="00766BE2">
        <w:rPr>
          <w:spacing w:val="6"/>
          <w:sz w:val="22"/>
          <w:szCs w:val="22"/>
          <w:shd w:val="clear" w:color="auto" w:fill="FFFFFF"/>
        </w:rPr>
        <w:t>Conference, Carlisle, Pennsylvania, 5 May 2023.</w:t>
      </w:r>
    </w:p>
    <w:p w14:paraId="2CD3C767" w14:textId="3849873C" w:rsidR="00F96ECE" w:rsidRDefault="00F96ECE" w:rsidP="00F96ECE">
      <w:pPr>
        <w:rPr>
          <w:sz w:val="22"/>
          <w:szCs w:val="22"/>
        </w:rPr>
      </w:pPr>
      <w:r>
        <w:rPr>
          <w:sz w:val="22"/>
          <w:szCs w:val="22"/>
        </w:rPr>
        <w:t xml:space="preserve">“Occupying for Peace: The U.S. Army’s Occupation of Mexico City, 1847-1848,” presented on Panel </w:t>
      </w:r>
    </w:p>
    <w:p w14:paraId="082A4F63" w14:textId="77777777" w:rsidR="00F96ECE" w:rsidRDefault="00F96ECE" w:rsidP="00754989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titled “Purposeful Occupation: Wartime Occupation Policy as a Means Towards Securing Favorable Peace,” at the Society for Military History 84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Meeting, 30 March-2 </w:t>
      </w:r>
      <w:proofErr w:type="gramStart"/>
      <w:r>
        <w:rPr>
          <w:sz w:val="22"/>
          <w:szCs w:val="22"/>
        </w:rPr>
        <w:t>April,</w:t>
      </w:r>
      <w:proofErr w:type="gramEnd"/>
      <w:r>
        <w:rPr>
          <w:sz w:val="22"/>
          <w:szCs w:val="22"/>
        </w:rPr>
        <w:t xml:space="preserve"> 2017. </w:t>
      </w:r>
    </w:p>
    <w:p w14:paraId="02FA33EB" w14:textId="2F8E126F" w:rsidR="00B442BE" w:rsidRPr="00B442BE" w:rsidRDefault="00F96ECE" w:rsidP="4374F1AE">
      <w:r w:rsidRPr="4374F1AE">
        <w:rPr>
          <w:sz w:val="22"/>
          <w:szCs w:val="22"/>
        </w:rPr>
        <w:t xml:space="preserve">“Occupying for Peace, The U.S. Army in </w:t>
      </w:r>
      <w:proofErr w:type="gramStart"/>
      <w:r w:rsidRPr="4374F1AE">
        <w:rPr>
          <w:sz w:val="22"/>
          <w:szCs w:val="22"/>
        </w:rPr>
        <w:t>Mexico”  Presentation</w:t>
      </w:r>
      <w:proofErr w:type="gramEnd"/>
      <w:r w:rsidRPr="4374F1AE">
        <w:rPr>
          <w:sz w:val="22"/>
          <w:szCs w:val="22"/>
        </w:rPr>
        <w:t xml:space="preserve"> to the Army Center for Military </w:t>
      </w:r>
      <w:r>
        <w:tab/>
      </w:r>
    </w:p>
    <w:p w14:paraId="560F207F" w14:textId="7865FD2B" w:rsidR="00F96ECE" w:rsidRDefault="00B442BE" w:rsidP="00754989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F96ECE" w:rsidRPr="4374F1AE">
        <w:rPr>
          <w:sz w:val="22"/>
          <w:szCs w:val="22"/>
        </w:rPr>
        <w:t xml:space="preserve">History, Fort McNair, Washington, D.C., 22 </w:t>
      </w:r>
      <w:proofErr w:type="gramStart"/>
      <w:r w:rsidR="00F96ECE" w:rsidRPr="4374F1AE">
        <w:rPr>
          <w:sz w:val="22"/>
          <w:szCs w:val="22"/>
        </w:rPr>
        <w:t>November,</w:t>
      </w:r>
      <w:proofErr w:type="gramEnd"/>
      <w:r w:rsidR="00F96ECE" w:rsidRPr="4374F1AE">
        <w:rPr>
          <w:sz w:val="22"/>
          <w:szCs w:val="22"/>
        </w:rPr>
        <w:t xml:space="preserve"> 2010.</w:t>
      </w:r>
    </w:p>
    <w:p w14:paraId="074CC117" w14:textId="77777777" w:rsidR="00F96ECE" w:rsidRDefault="00F96ECE" w:rsidP="00754989">
      <w:pPr>
        <w:spacing w:after="120"/>
        <w:ind w:left="720" w:hanging="720"/>
        <w:rPr>
          <w:sz w:val="22"/>
          <w:szCs w:val="20"/>
        </w:rPr>
      </w:pPr>
      <w:r>
        <w:rPr>
          <w:sz w:val="22"/>
          <w:szCs w:val="20"/>
        </w:rPr>
        <w:lastRenderedPageBreak/>
        <w:t>“An Unexpected Occupation: The U.S. Army in Northern Mexico, 1846-1848,” Presentation at the Society for Military History 76</w:t>
      </w:r>
      <w:r>
        <w:rPr>
          <w:sz w:val="22"/>
          <w:szCs w:val="20"/>
          <w:vertAlign w:val="superscript"/>
        </w:rPr>
        <w:t xml:space="preserve">th </w:t>
      </w:r>
      <w:r>
        <w:rPr>
          <w:sz w:val="22"/>
          <w:szCs w:val="20"/>
        </w:rPr>
        <w:t xml:space="preserve">Annual Meeting, 2-5 April 2009. </w:t>
      </w:r>
    </w:p>
    <w:p w14:paraId="6AAE5F20" w14:textId="77777777" w:rsidR="00F96ECE" w:rsidRDefault="00F96ECE" w:rsidP="00F96ECE">
      <w:pPr>
        <w:rPr>
          <w:sz w:val="22"/>
          <w:szCs w:val="20"/>
        </w:rPr>
      </w:pPr>
      <w:r>
        <w:rPr>
          <w:sz w:val="22"/>
          <w:szCs w:val="20"/>
        </w:rPr>
        <w:t xml:space="preserve">“Military Government in Mexico” lecture delivered to the New York Military Affairs Symposium, New </w:t>
      </w:r>
    </w:p>
    <w:p w14:paraId="2AD69711" w14:textId="77777777" w:rsidR="00F96ECE" w:rsidRDefault="00F96ECE" w:rsidP="005253F0">
      <w:pPr>
        <w:spacing w:after="120"/>
        <w:rPr>
          <w:sz w:val="22"/>
          <w:szCs w:val="20"/>
        </w:rPr>
      </w:pPr>
      <w:r>
        <w:rPr>
          <w:sz w:val="22"/>
          <w:szCs w:val="20"/>
        </w:rPr>
        <w:tab/>
        <w:t>York City, 5 December 2008.</w:t>
      </w:r>
    </w:p>
    <w:p w14:paraId="4ADE9AFC" w14:textId="5CB2F802" w:rsidR="00D0377C" w:rsidRDefault="00585217" w:rsidP="00F96ECE">
      <w:pPr>
        <w:rPr>
          <w:sz w:val="22"/>
          <w:szCs w:val="20"/>
        </w:rPr>
      </w:pPr>
      <w:r>
        <w:rPr>
          <w:sz w:val="22"/>
          <w:szCs w:val="20"/>
        </w:rPr>
        <w:t>“Graduate Students Veterans Panel – “War in the 21</w:t>
      </w:r>
      <w:r w:rsidRPr="00585217">
        <w:rPr>
          <w:sz w:val="22"/>
          <w:szCs w:val="20"/>
          <w:vertAlign w:val="superscript"/>
        </w:rPr>
        <w:t>st</w:t>
      </w:r>
      <w:r>
        <w:rPr>
          <w:sz w:val="22"/>
          <w:szCs w:val="20"/>
        </w:rPr>
        <w:t xml:space="preserve"> Century: The Graduate Experience”</w:t>
      </w:r>
      <w:r w:rsidR="00D0377C">
        <w:rPr>
          <w:sz w:val="22"/>
          <w:szCs w:val="20"/>
        </w:rPr>
        <w:t>, 30 January,</w:t>
      </w:r>
    </w:p>
    <w:p w14:paraId="00CCD6AD" w14:textId="77777777" w:rsidR="00612C6E" w:rsidRDefault="00D0377C" w:rsidP="00D0377C">
      <w:pPr>
        <w:ind w:firstLine="720"/>
        <w:rPr>
          <w:sz w:val="22"/>
          <w:szCs w:val="20"/>
        </w:rPr>
      </w:pPr>
      <w:r>
        <w:rPr>
          <w:sz w:val="22"/>
          <w:szCs w:val="20"/>
        </w:rPr>
        <w:t>2007.</w:t>
      </w:r>
    </w:p>
    <w:p w14:paraId="6218DB70" w14:textId="77777777" w:rsidR="00505389" w:rsidRDefault="00612C6E" w:rsidP="00D0377C">
      <w:pPr>
        <w:ind w:firstLine="720"/>
        <w:rPr>
          <w:sz w:val="22"/>
          <w:szCs w:val="20"/>
        </w:rPr>
      </w:pPr>
      <w:r>
        <w:rPr>
          <w:sz w:val="22"/>
          <w:szCs w:val="20"/>
        </w:rPr>
        <w:t xml:space="preserve">- Presentation to 100 students, faculty and guest at the Ohio State Mershon Center </w:t>
      </w:r>
      <w:r w:rsidR="00713995">
        <w:rPr>
          <w:sz w:val="22"/>
          <w:szCs w:val="20"/>
        </w:rPr>
        <w:t xml:space="preserve">on </w:t>
      </w:r>
      <w:r w:rsidR="00505389">
        <w:rPr>
          <w:sz w:val="22"/>
          <w:szCs w:val="20"/>
        </w:rPr>
        <w:t>military</w:t>
      </w:r>
    </w:p>
    <w:p w14:paraId="29C282E8" w14:textId="74503C5D" w:rsidR="00585217" w:rsidRDefault="00505389" w:rsidP="00D0377C">
      <w:pPr>
        <w:ind w:firstLine="720"/>
        <w:rPr>
          <w:sz w:val="22"/>
          <w:szCs w:val="20"/>
        </w:rPr>
      </w:pPr>
      <w:r>
        <w:rPr>
          <w:sz w:val="22"/>
          <w:szCs w:val="20"/>
        </w:rPr>
        <w:t xml:space="preserve"> intelligence during deployments to Afghanistan in 2001and 200</w:t>
      </w:r>
      <w:r w:rsidR="00901339">
        <w:rPr>
          <w:sz w:val="22"/>
          <w:szCs w:val="20"/>
        </w:rPr>
        <w:t>5</w:t>
      </w:r>
      <w:r>
        <w:rPr>
          <w:sz w:val="22"/>
          <w:szCs w:val="20"/>
        </w:rPr>
        <w:t xml:space="preserve">. </w:t>
      </w:r>
    </w:p>
    <w:p w14:paraId="17DC0652" w14:textId="77777777" w:rsidR="004A28B6" w:rsidRDefault="004A28B6" w:rsidP="004A28B6">
      <w:pPr>
        <w:rPr>
          <w:sz w:val="22"/>
          <w:szCs w:val="20"/>
        </w:rPr>
      </w:pPr>
    </w:p>
    <w:p w14:paraId="77FB427D" w14:textId="0709191A" w:rsidR="004A28B6" w:rsidRDefault="008102E2" w:rsidP="004A28B6">
      <w:pPr>
        <w:rPr>
          <w:b/>
          <w:bCs/>
          <w:sz w:val="28"/>
        </w:rPr>
      </w:pPr>
      <w:r w:rsidRPr="008102E2">
        <w:rPr>
          <w:b/>
          <w:bCs/>
          <w:sz w:val="28"/>
        </w:rPr>
        <w:t>Panel Chair / Discussant</w:t>
      </w:r>
      <w:r>
        <w:rPr>
          <w:b/>
          <w:bCs/>
          <w:sz w:val="28"/>
        </w:rPr>
        <w:t>:</w:t>
      </w:r>
    </w:p>
    <w:p w14:paraId="26AA31E2" w14:textId="495BC7D9" w:rsidR="00590ACD" w:rsidRPr="00D07A0D" w:rsidRDefault="00404B80" w:rsidP="004A28B6">
      <w:pPr>
        <w:rPr>
          <w:sz w:val="22"/>
          <w:szCs w:val="22"/>
        </w:rPr>
      </w:pPr>
      <w:r w:rsidRPr="00D07A0D">
        <w:rPr>
          <w:sz w:val="22"/>
          <w:szCs w:val="22"/>
        </w:rPr>
        <w:t xml:space="preserve">“The All-Volunteer Force in the Modern Era,” </w:t>
      </w:r>
      <w:r w:rsidR="00F72FAD" w:rsidRPr="00D07A0D">
        <w:rPr>
          <w:sz w:val="22"/>
          <w:szCs w:val="22"/>
        </w:rPr>
        <w:t xml:space="preserve">USAWC Civil-Military Relations </w:t>
      </w:r>
      <w:r w:rsidR="007D2E53" w:rsidRPr="00D07A0D">
        <w:rPr>
          <w:sz w:val="22"/>
          <w:szCs w:val="22"/>
        </w:rPr>
        <w:t xml:space="preserve">Center </w:t>
      </w:r>
      <w:r w:rsidR="00A533F9" w:rsidRPr="00D07A0D">
        <w:rPr>
          <w:sz w:val="22"/>
          <w:szCs w:val="22"/>
        </w:rPr>
        <w:t>Conference</w:t>
      </w:r>
      <w:r w:rsidR="007D2E53" w:rsidRPr="00D07A0D">
        <w:rPr>
          <w:sz w:val="22"/>
          <w:szCs w:val="22"/>
        </w:rPr>
        <w:t>,</w:t>
      </w:r>
    </w:p>
    <w:p w14:paraId="4F9A89AE" w14:textId="64E0E168" w:rsidR="008102E2" w:rsidRPr="00D07A0D" w:rsidRDefault="00F72FAD" w:rsidP="00590ACD">
      <w:pPr>
        <w:ind w:firstLine="720"/>
        <w:rPr>
          <w:sz w:val="22"/>
          <w:szCs w:val="22"/>
        </w:rPr>
      </w:pPr>
      <w:r w:rsidRPr="00D07A0D">
        <w:rPr>
          <w:sz w:val="22"/>
          <w:szCs w:val="22"/>
        </w:rPr>
        <w:t xml:space="preserve">May 4, </w:t>
      </w:r>
      <w:proofErr w:type="gramStart"/>
      <w:r w:rsidRPr="00D07A0D">
        <w:rPr>
          <w:sz w:val="22"/>
          <w:szCs w:val="22"/>
        </w:rPr>
        <w:t>2024</w:t>
      </w:r>
      <w:r w:rsidR="007D2E53" w:rsidRPr="00D07A0D">
        <w:rPr>
          <w:sz w:val="22"/>
          <w:szCs w:val="22"/>
        </w:rPr>
        <w:t>.</w:t>
      </w:r>
      <w:r w:rsidR="00776067" w:rsidRPr="00D07A0D">
        <w:rPr>
          <w:sz w:val="22"/>
          <w:szCs w:val="22"/>
        </w:rPr>
        <w:t>(</w:t>
      </w:r>
      <w:proofErr w:type="gramEnd"/>
      <w:r w:rsidR="00776067" w:rsidRPr="00D07A0D">
        <w:rPr>
          <w:sz w:val="22"/>
          <w:szCs w:val="22"/>
        </w:rPr>
        <w:t>Chair and Discussant)</w:t>
      </w:r>
    </w:p>
    <w:p w14:paraId="6BFA3F94" w14:textId="77777777" w:rsidR="00B760D5" w:rsidRPr="00D07A0D" w:rsidRDefault="00B760D5" w:rsidP="008102E2">
      <w:pPr>
        <w:rPr>
          <w:iCs/>
          <w:sz w:val="22"/>
          <w:szCs w:val="22"/>
        </w:rPr>
      </w:pPr>
    </w:p>
    <w:p w14:paraId="3A8A9196" w14:textId="77777777" w:rsidR="00590ACD" w:rsidRPr="00D07A0D" w:rsidRDefault="008102E2" w:rsidP="00590ACD">
      <w:pPr>
        <w:rPr>
          <w:iCs/>
          <w:sz w:val="22"/>
          <w:szCs w:val="22"/>
        </w:rPr>
      </w:pPr>
      <w:r w:rsidRPr="00D07A0D">
        <w:rPr>
          <w:iCs/>
          <w:sz w:val="22"/>
          <w:szCs w:val="22"/>
        </w:rPr>
        <w:t xml:space="preserve">“Professional Military Education (PME) in an Era of Strategic Competition: Preparing for future </w:t>
      </w:r>
    </w:p>
    <w:p w14:paraId="03FF205D" w14:textId="3B54AD56" w:rsidR="008102E2" w:rsidRPr="00D07A0D" w:rsidRDefault="008102E2" w:rsidP="00590ACD">
      <w:pPr>
        <w:ind w:firstLine="720"/>
        <w:rPr>
          <w:iCs/>
          <w:sz w:val="22"/>
          <w:szCs w:val="22"/>
        </w:rPr>
      </w:pPr>
      <w:r w:rsidRPr="00D07A0D">
        <w:rPr>
          <w:iCs/>
          <w:sz w:val="22"/>
          <w:szCs w:val="22"/>
        </w:rPr>
        <w:t xml:space="preserve">Uncertainty,” with Megan </w:t>
      </w:r>
      <w:proofErr w:type="spellStart"/>
      <w:r w:rsidRPr="00D07A0D">
        <w:rPr>
          <w:iCs/>
          <w:sz w:val="22"/>
          <w:szCs w:val="22"/>
        </w:rPr>
        <w:t>Hennesssey</w:t>
      </w:r>
      <w:proofErr w:type="spellEnd"/>
      <w:r w:rsidRPr="00D07A0D">
        <w:rPr>
          <w:iCs/>
          <w:sz w:val="22"/>
          <w:szCs w:val="22"/>
        </w:rPr>
        <w:t>, John Nagl, Gary Schaub, Samantha</w:t>
      </w:r>
    </w:p>
    <w:p w14:paraId="6D894BBA" w14:textId="77777777" w:rsidR="008102E2" w:rsidRPr="00D07A0D" w:rsidRDefault="008102E2" w:rsidP="008102E2">
      <w:pPr>
        <w:ind w:firstLine="720"/>
        <w:rPr>
          <w:iCs/>
          <w:sz w:val="22"/>
          <w:szCs w:val="22"/>
        </w:rPr>
      </w:pPr>
      <w:r w:rsidRPr="00D07A0D">
        <w:rPr>
          <w:iCs/>
          <w:sz w:val="22"/>
          <w:szCs w:val="22"/>
        </w:rPr>
        <w:t xml:space="preserve"> Taylor, and Brett Weigle at the Inter-University Seminar on Armed Forces and Society, Oct 14,</w:t>
      </w:r>
    </w:p>
    <w:p w14:paraId="472B0466" w14:textId="6A50D207" w:rsidR="008102E2" w:rsidRPr="00D07A0D" w:rsidRDefault="008102E2" w:rsidP="008102E2">
      <w:pPr>
        <w:spacing w:after="120"/>
        <w:ind w:firstLine="720"/>
        <w:rPr>
          <w:iCs/>
          <w:sz w:val="22"/>
          <w:szCs w:val="22"/>
        </w:rPr>
      </w:pPr>
      <w:r w:rsidRPr="00D07A0D">
        <w:rPr>
          <w:iCs/>
          <w:sz w:val="22"/>
          <w:szCs w:val="22"/>
        </w:rPr>
        <w:t xml:space="preserve"> 2023.</w:t>
      </w:r>
      <w:r w:rsidR="00776067" w:rsidRPr="00D07A0D">
        <w:rPr>
          <w:iCs/>
          <w:sz w:val="22"/>
          <w:szCs w:val="22"/>
        </w:rPr>
        <w:t xml:space="preserve"> (Chair and Discussant)</w:t>
      </w:r>
    </w:p>
    <w:p w14:paraId="335357B5" w14:textId="77777777" w:rsidR="00326BEF" w:rsidRDefault="00776067" w:rsidP="00326BEF">
      <w:pPr>
        <w:rPr>
          <w:sz w:val="22"/>
          <w:szCs w:val="22"/>
        </w:rPr>
      </w:pPr>
      <w:r w:rsidRPr="00D07A0D">
        <w:rPr>
          <w:sz w:val="22"/>
          <w:szCs w:val="22"/>
        </w:rPr>
        <w:t xml:space="preserve">“Modern Military Institutions at Sea and On Land,” </w:t>
      </w:r>
      <w:r w:rsidR="00AC3994" w:rsidRPr="00D07A0D">
        <w:rPr>
          <w:sz w:val="22"/>
          <w:szCs w:val="22"/>
        </w:rPr>
        <w:t>Society of Military History Annual Conference,</w:t>
      </w:r>
    </w:p>
    <w:p w14:paraId="52662A4A" w14:textId="0E9CE03E" w:rsidR="00776067" w:rsidRPr="00D07A0D" w:rsidRDefault="00AC3994" w:rsidP="00326BEF">
      <w:pPr>
        <w:spacing w:after="120"/>
        <w:ind w:firstLine="720"/>
        <w:rPr>
          <w:iCs/>
          <w:sz w:val="22"/>
          <w:szCs w:val="22"/>
        </w:rPr>
      </w:pPr>
      <w:r w:rsidRPr="00D07A0D">
        <w:rPr>
          <w:sz w:val="22"/>
          <w:szCs w:val="22"/>
        </w:rPr>
        <w:t xml:space="preserve"> 2023. </w:t>
      </w:r>
      <w:r w:rsidRPr="00D07A0D">
        <w:rPr>
          <w:iCs/>
          <w:sz w:val="22"/>
          <w:szCs w:val="22"/>
        </w:rPr>
        <w:t>(Chair and Discussant)</w:t>
      </w:r>
    </w:p>
    <w:p w14:paraId="5A39BBE3" w14:textId="77777777" w:rsidR="006B30FA" w:rsidRDefault="006B30FA" w:rsidP="00F96ECE">
      <w:pPr>
        <w:rPr>
          <w:sz w:val="22"/>
          <w:szCs w:val="20"/>
        </w:rPr>
      </w:pPr>
    </w:p>
    <w:p w14:paraId="71BB256B" w14:textId="678F66FF" w:rsidR="00E800DC" w:rsidRDefault="4374F1AE" w:rsidP="00B61C36">
      <w:pPr>
        <w:rPr>
          <w:b/>
          <w:bCs/>
          <w:sz w:val="28"/>
          <w:szCs w:val="28"/>
        </w:rPr>
      </w:pPr>
      <w:proofErr w:type="spellStart"/>
      <w:r w:rsidRPr="4374F1AE">
        <w:rPr>
          <w:b/>
          <w:bCs/>
          <w:sz w:val="28"/>
          <w:szCs w:val="28"/>
        </w:rPr>
        <w:t>PodCasts</w:t>
      </w:r>
      <w:proofErr w:type="spellEnd"/>
      <w:r w:rsidR="00666F18">
        <w:rPr>
          <w:b/>
          <w:bCs/>
          <w:sz w:val="28"/>
          <w:szCs w:val="28"/>
        </w:rPr>
        <w:t xml:space="preserve"> - Host</w:t>
      </w:r>
      <w:r w:rsidRPr="4374F1AE">
        <w:rPr>
          <w:b/>
          <w:bCs/>
          <w:sz w:val="28"/>
          <w:szCs w:val="28"/>
        </w:rPr>
        <w:t>:</w:t>
      </w:r>
    </w:p>
    <w:p w14:paraId="76837CC6" w14:textId="0F6AA067" w:rsidR="000B39CC" w:rsidRDefault="008A29BE" w:rsidP="000B39CC">
      <w:pPr>
        <w:rPr>
          <w:sz w:val="22"/>
          <w:szCs w:val="22"/>
        </w:rPr>
      </w:pPr>
      <w:r w:rsidRPr="008A29BE">
        <w:rPr>
          <w:sz w:val="22"/>
          <w:szCs w:val="22"/>
        </w:rPr>
        <w:t>“</w:t>
      </w:r>
      <w:hyperlink r:id="rId19" w:history="1">
        <w:r w:rsidR="00C715BC" w:rsidRPr="00C875AB">
          <w:rPr>
            <w:rStyle w:val="Hyperlink"/>
            <w:sz w:val="22"/>
            <w:szCs w:val="22"/>
          </w:rPr>
          <w:t>Beyond Intuition: AI’s Role in Strategic Decision-Making</w:t>
        </w:r>
      </w:hyperlink>
      <w:r w:rsidR="00C715BC">
        <w:rPr>
          <w:sz w:val="22"/>
          <w:szCs w:val="22"/>
        </w:rPr>
        <w:t xml:space="preserve">,” </w:t>
      </w:r>
      <w:r w:rsidR="000B39CC">
        <w:rPr>
          <w:sz w:val="22"/>
          <w:szCs w:val="22"/>
        </w:rPr>
        <w:t>Stephen Gerras, Andrew Hill and Tom</w:t>
      </w:r>
    </w:p>
    <w:p w14:paraId="53C6E036" w14:textId="77777777" w:rsidR="0015495C" w:rsidRDefault="000B39CC" w:rsidP="000B39C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Spahr, </w:t>
      </w:r>
      <w:r w:rsidR="00A62F4B" w:rsidRPr="00817994">
        <w:rPr>
          <w:i/>
          <w:iCs/>
          <w:sz w:val="22"/>
          <w:szCs w:val="22"/>
        </w:rPr>
        <w:t>A Better Peace Podcasts, Official</w:t>
      </w:r>
      <w:r>
        <w:rPr>
          <w:i/>
          <w:iCs/>
          <w:sz w:val="22"/>
          <w:szCs w:val="22"/>
        </w:rPr>
        <w:t xml:space="preserve"> </w:t>
      </w:r>
      <w:r w:rsidR="00A62F4B" w:rsidRPr="00817994">
        <w:rPr>
          <w:i/>
          <w:iCs/>
          <w:sz w:val="22"/>
          <w:szCs w:val="22"/>
        </w:rPr>
        <w:t xml:space="preserve">Podcast of the US Army War College, </w:t>
      </w:r>
      <w:r w:rsidR="0015495C">
        <w:rPr>
          <w:i/>
          <w:iCs/>
          <w:sz w:val="22"/>
          <w:szCs w:val="22"/>
        </w:rPr>
        <w:t xml:space="preserve">Part 1, </w:t>
      </w:r>
      <w:r w:rsidR="00A62F4B">
        <w:rPr>
          <w:sz w:val="22"/>
          <w:szCs w:val="22"/>
        </w:rPr>
        <w:t xml:space="preserve">December </w:t>
      </w:r>
    </w:p>
    <w:p w14:paraId="73842F77" w14:textId="4C0B4AA2" w:rsidR="00A62F4B" w:rsidRPr="00817994" w:rsidRDefault="00A62F4B" w:rsidP="000B39CC">
      <w:pPr>
        <w:ind w:firstLine="720"/>
        <w:rPr>
          <w:sz w:val="22"/>
          <w:szCs w:val="22"/>
        </w:rPr>
      </w:pPr>
      <w:r>
        <w:rPr>
          <w:sz w:val="22"/>
          <w:szCs w:val="22"/>
        </w:rPr>
        <w:t>10</w:t>
      </w:r>
      <w:r w:rsidRPr="00817994">
        <w:rPr>
          <w:sz w:val="22"/>
          <w:szCs w:val="22"/>
        </w:rPr>
        <w:t>,</w:t>
      </w:r>
      <w:r w:rsidR="0015495C">
        <w:rPr>
          <w:sz w:val="22"/>
          <w:szCs w:val="22"/>
        </w:rPr>
        <w:t xml:space="preserve"> </w:t>
      </w:r>
      <w:r w:rsidRPr="00817994">
        <w:rPr>
          <w:sz w:val="22"/>
          <w:szCs w:val="22"/>
        </w:rPr>
        <w:t>2024</w:t>
      </w:r>
      <w:r w:rsidR="0015495C">
        <w:rPr>
          <w:sz w:val="22"/>
          <w:szCs w:val="22"/>
        </w:rPr>
        <w:t>; part 2 Decem</w:t>
      </w:r>
      <w:r w:rsidR="00966AAC">
        <w:rPr>
          <w:sz w:val="22"/>
          <w:szCs w:val="22"/>
        </w:rPr>
        <w:t>b</w:t>
      </w:r>
      <w:r w:rsidR="0015495C">
        <w:rPr>
          <w:sz w:val="22"/>
          <w:szCs w:val="22"/>
        </w:rPr>
        <w:t>er 17, 2024</w:t>
      </w:r>
      <w:r w:rsidRPr="00817994">
        <w:rPr>
          <w:sz w:val="22"/>
          <w:szCs w:val="22"/>
        </w:rPr>
        <w:t>.</w:t>
      </w:r>
    </w:p>
    <w:p w14:paraId="641903AD" w14:textId="311DEA15" w:rsidR="008A29BE" w:rsidRPr="00A62F4B" w:rsidRDefault="008A29BE" w:rsidP="00B61C36">
      <w:pPr>
        <w:rPr>
          <w:i/>
          <w:iCs/>
          <w:sz w:val="22"/>
          <w:szCs w:val="22"/>
        </w:rPr>
      </w:pPr>
    </w:p>
    <w:p w14:paraId="6C04E545" w14:textId="26524AEA" w:rsidR="00CD7F31" w:rsidRPr="00817994" w:rsidRDefault="00E233D3" w:rsidP="00CD7F31">
      <w:pPr>
        <w:rPr>
          <w:i/>
          <w:iCs/>
          <w:sz w:val="22"/>
          <w:szCs w:val="22"/>
        </w:rPr>
      </w:pPr>
      <w:r w:rsidRPr="008A29BE">
        <w:rPr>
          <w:sz w:val="22"/>
          <w:szCs w:val="22"/>
        </w:rPr>
        <w:t>“</w:t>
      </w:r>
      <w:hyperlink r:id="rId20" w:history="1">
        <w:r w:rsidRPr="00817994">
          <w:rPr>
            <w:rStyle w:val="Hyperlink"/>
            <w:sz w:val="22"/>
            <w:szCs w:val="22"/>
          </w:rPr>
          <w:t>Asking the Right Data Questions,” Kelsey Gibson and Tom Spahr</w:t>
        </w:r>
      </w:hyperlink>
      <w:r w:rsidRPr="00817994">
        <w:rPr>
          <w:sz w:val="22"/>
          <w:szCs w:val="22"/>
        </w:rPr>
        <w:t>,</w:t>
      </w:r>
      <w:r w:rsidR="00CD7F31" w:rsidRPr="00817994">
        <w:rPr>
          <w:sz w:val="22"/>
          <w:szCs w:val="22"/>
        </w:rPr>
        <w:t>”</w:t>
      </w:r>
      <w:r w:rsidRPr="00817994">
        <w:rPr>
          <w:b/>
          <w:bCs/>
          <w:sz w:val="22"/>
          <w:szCs w:val="22"/>
        </w:rPr>
        <w:t xml:space="preserve"> </w:t>
      </w:r>
      <w:r w:rsidR="00CD7F31" w:rsidRPr="00817994">
        <w:rPr>
          <w:i/>
          <w:iCs/>
          <w:sz w:val="22"/>
          <w:szCs w:val="22"/>
        </w:rPr>
        <w:t>A Better Peace Podcasts, Official</w:t>
      </w:r>
    </w:p>
    <w:p w14:paraId="6061DE3C" w14:textId="26E53764" w:rsidR="00CD7F31" w:rsidRPr="00817994" w:rsidRDefault="00CD7F31" w:rsidP="00CD7F31">
      <w:pPr>
        <w:spacing w:after="120"/>
        <w:ind w:firstLine="720"/>
        <w:rPr>
          <w:sz w:val="22"/>
          <w:szCs w:val="22"/>
        </w:rPr>
      </w:pPr>
      <w:r w:rsidRPr="00817994">
        <w:rPr>
          <w:i/>
          <w:iCs/>
          <w:sz w:val="22"/>
          <w:szCs w:val="22"/>
        </w:rPr>
        <w:t xml:space="preserve">Podcast of the US Army War College, </w:t>
      </w:r>
      <w:r w:rsidRPr="00817994">
        <w:rPr>
          <w:sz w:val="22"/>
          <w:szCs w:val="22"/>
        </w:rPr>
        <w:t>August 20, 2024.</w:t>
      </w:r>
    </w:p>
    <w:p w14:paraId="2DED67DC" w14:textId="77777777" w:rsidR="00BB2268" w:rsidRPr="00817994" w:rsidRDefault="009F3646" w:rsidP="00BB2268">
      <w:pPr>
        <w:rPr>
          <w:sz w:val="22"/>
          <w:szCs w:val="22"/>
        </w:rPr>
      </w:pPr>
      <w:r w:rsidRPr="00817994">
        <w:rPr>
          <w:sz w:val="22"/>
          <w:szCs w:val="22"/>
        </w:rPr>
        <w:t>“</w:t>
      </w:r>
      <w:hyperlink r:id="rId21" w:history="1">
        <w:r w:rsidR="00165C1E" w:rsidRPr="00817994">
          <w:rPr>
            <w:rStyle w:val="Hyperlink"/>
            <w:sz w:val="22"/>
            <w:szCs w:val="22"/>
          </w:rPr>
          <w:t xml:space="preserve">More Opportunities </w:t>
        </w:r>
        <w:proofErr w:type="gramStart"/>
        <w:r w:rsidR="00165C1E" w:rsidRPr="00817994">
          <w:rPr>
            <w:rStyle w:val="Hyperlink"/>
            <w:sz w:val="22"/>
            <w:szCs w:val="22"/>
          </w:rPr>
          <w:t>For</w:t>
        </w:r>
        <w:proofErr w:type="gramEnd"/>
        <w:r w:rsidR="00165C1E" w:rsidRPr="00817994">
          <w:rPr>
            <w:rStyle w:val="Hyperlink"/>
            <w:sz w:val="22"/>
            <w:szCs w:val="22"/>
          </w:rPr>
          <w:t xml:space="preserve"> Tailored Education at the U.S. Army War College</w:t>
        </w:r>
      </w:hyperlink>
      <w:r w:rsidR="00165C1E" w:rsidRPr="00817994">
        <w:rPr>
          <w:sz w:val="22"/>
          <w:szCs w:val="22"/>
        </w:rPr>
        <w:t>,</w:t>
      </w:r>
      <w:r w:rsidR="00BB2268" w:rsidRPr="00817994">
        <w:rPr>
          <w:sz w:val="22"/>
          <w:szCs w:val="22"/>
        </w:rPr>
        <w:t>”</w:t>
      </w:r>
      <w:r w:rsidR="00165C1E" w:rsidRPr="00817994">
        <w:rPr>
          <w:sz w:val="22"/>
          <w:szCs w:val="22"/>
        </w:rPr>
        <w:t xml:space="preserve"> </w:t>
      </w:r>
      <w:r w:rsidR="00D26DE4" w:rsidRPr="00817994">
        <w:rPr>
          <w:sz w:val="22"/>
          <w:szCs w:val="22"/>
        </w:rPr>
        <w:t>Bob Bradford,</w:t>
      </w:r>
    </w:p>
    <w:p w14:paraId="3D06A2ED" w14:textId="77777777" w:rsidR="00BB2268" w:rsidRPr="00817994" w:rsidRDefault="00D26DE4" w:rsidP="00BB2268">
      <w:pPr>
        <w:ind w:firstLine="720"/>
        <w:rPr>
          <w:i/>
          <w:iCs/>
          <w:sz w:val="22"/>
          <w:szCs w:val="22"/>
        </w:rPr>
      </w:pPr>
      <w:r w:rsidRPr="00817994">
        <w:rPr>
          <w:sz w:val="22"/>
          <w:szCs w:val="22"/>
        </w:rPr>
        <w:t>Jared</w:t>
      </w:r>
      <w:r w:rsidR="00BB2268" w:rsidRPr="00817994">
        <w:rPr>
          <w:sz w:val="22"/>
          <w:szCs w:val="22"/>
        </w:rPr>
        <w:t xml:space="preserve"> </w:t>
      </w:r>
      <w:r w:rsidRPr="00817994">
        <w:rPr>
          <w:sz w:val="22"/>
          <w:szCs w:val="22"/>
        </w:rPr>
        <w:t xml:space="preserve">Harper, Mike Stinchfield, Tom Spahr, </w:t>
      </w:r>
      <w:r w:rsidR="004B775C" w:rsidRPr="00817994">
        <w:rPr>
          <w:i/>
          <w:iCs/>
          <w:sz w:val="22"/>
          <w:szCs w:val="22"/>
        </w:rPr>
        <w:t>A Better Peace Podcasts, Official Podcast of the</w:t>
      </w:r>
    </w:p>
    <w:p w14:paraId="63A1FC79" w14:textId="4F23C854" w:rsidR="004B775C" w:rsidRPr="00817994" w:rsidRDefault="004B775C" w:rsidP="00BB2268">
      <w:pPr>
        <w:spacing w:after="120"/>
        <w:ind w:left="720"/>
        <w:rPr>
          <w:sz w:val="22"/>
          <w:szCs w:val="22"/>
        </w:rPr>
      </w:pPr>
      <w:r w:rsidRPr="00817994">
        <w:rPr>
          <w:i/>
          <w:iCs/>
          <w:sz w:val="22"/>
          <w:szCs w:val="22"/>
        </w:rPr>
        <w:t>US</w:t>
      </w:r>
      <w:r w:rsidR="00BB2268" w:rsidRPr="00817994">
        <w:rPr>
          <w:i/>
          <w:iCs/>
          <w:sz w:val="22"/>
          <w:szCs w:val="22"/>
        </w:rPr>
        <w:t xml:space="preserve"> </w:t>
      </w:r>
      <w:r w:rsidRPr="00817994">
        <w:rPr>
          <w:i/>
          <w:iCs/>
          <w:sz w:val="22"/>
          <w:szCs w:val="22"/>
        </w:rPr>
        <w:t xml:space="preserve">Army War College, </w:t>
      </w:r>
      <w:r w:rsidRPr="00817994">
        <w:rPr>
          <w:sz w:val="22"/>
          <w:szCs w:val="22"/>
        </w:rPr>
        <w:t>August 20, 2024.</w:t>
      </w:r>
    </w:p>
    <w:p w14:paraId="6DEC3AB4" w14:textId="77777777" w:rsidR="00F0017B" w:rsidRPr="004678BF" w:rsidRDefault="00F0017B" w:rsidP="00F0017B">
      <w:pPr>
        <w:rPr>
          <w:sz w:val="22"/>
          <w:szCs w:val="22"/>
        </w:rPr>
      </w:pPr>
      <w:r>
        <w:rPr>
          <w:sz w:val="22"/>
          <w:szCs w:val="22"/>
        </w:rPr>
        <w:t>“</w:t>
      </w:r>
      <w:hyperlink r:id="rId22" w:history="1">
        <w:r w:rsidRPr="00712B40">
          <w:rPr>
            <w:rStyle w:val="Hyperlink"/>
            <w:sz w:val="22"/>
            <w:szCs w:val="22"/>
          </w:rPr>
          <w:t>Exquisite Problem Solvers: Special Operations Command North,”</w:t>
        </w:r>
      </w:hyperlink>
      <w:r>
        <w:rPr>
          <w:sz w:val="22"/>
          <w:szCs w:val="22"/>
        </w:rPr>
        <w:t xml:space="preserve"> COL Matthew Tucker</w:t>
      </w:r>
      <w:r w:rsidRPr="004678BF">
        <w:rPr>
          <w:sz w:val="22"/>
          <w:szCs w:val="22"/>
        </w:rPr>
        <w:t xml:space="preserve"> and </w:t>
      </w:r>
    </w:p>
    <w:p w14:paraId="1A95061E" w14:textId="77777777" w:rsidR="00F0017B" w:rsidRPr="004678BF" w:rsidRDefault="00F0017B" w:rsidP="00F0017B">
      <w:pPr>
        <w:ind w:firstLine="720"/>
        <w:rPr>
          <w:sz w:val="22"/>
          <w:szCs w:val="22"/>
        </w:rPr>
      </w:pPr>
      <w:r w:rsidRPr="004678BF">
        <w:rPr>
          <w:sz w:val="22"/>
          <w:szCs w:val="22"/>
        </w:rPr>
        <w:t xml:space="preserve">COL Tom Spahr, </w:t>
      </w:r>
      <w:r w:rsidRPr="004678BF">
        <w:rPr>
          <w:i/>
          <w:iCs/>
          <w:sz w:val="22"/>
          <w:szCs w:val="22"/>
        </w:rPr>
        <w:t>A Better Peace Podcasts, Official Podcast of the US Army War College,</w:t>
      </w:r>
    </w:p>
    <w:p w14:paraId="62186578" w14:textId="77777777" w:rsidR="00F0017B" w:rsidRDefault="00F0017B" w:rsidP="00F0017B">
      <w:pPr>
        <w:spacing w:after="120"/>
        <w:ind w:firstLine="720"/>
        <w:rPr>
          <w:sz w:val="22"/>
          <w:szCs w:val="22"/>
        </w:rPr>
      </w:pPr>
      <w:r>
        <w:rPr>
          <w:sz w:val="22"/>
          <w:szCs w:val="22"/>
        </w:rPr>
        <w:t>May 14, 2024.</w:t>
      </w:r>
    </w:p>
    <w:p w14:paraId="64FBEA87" w14:textId="77777777" w:rsidR="00870388" w:rsidRDefault="00F44C5D" w:rsidP="00870388">
      <w:pPr>
        <w:rPr>
          <w:i/>
          <w:iCs/>
          <w:sz w:val="22"/>
          <w:szCs w:val="22"/>
        </w:rPr>
      </w:pPr>
      <w:hyperlink r:id="rId23" w:history="1">
        <w:r w:rsidRPr="00D118C5">
          <w:rPr>
            <w:rStyle w:val="Hyperlink"/>
            <w:sz w:val="22"/>
            <w:szCs w:val="22"/>
          </w:rPr>
          <w:t>“Solving Data Problems at Superhuman Speeds,”</w:t>
        </w:r>
      </w:hyperlink>
      <w:r w:rsidRPr="00D118C5">
        <w:rPr>
          <w:rStyle w:val="normaltextrun"/>
          <w:color w:val="000000"/>
          <w:sz w:val="22"/>
          <w:szCs w:val="22"/>
        </w:rPr>
        <w:t xml:space="preserve"> </w:t>
      </w:r>
      <w:r w:rsidR="009F30CD" w:rsidRPr="00D118C5">
        <w:rPr>
          <w:rStyle w:val="normaltextrun"/>
          <w:color w:val="000000"/>
          <w:sz w:val="22"/>
          <w:szCs w:val="22"/>
        </w:rPr>
        <w:t>Dr. Alexander Miller and COL Tom Spa</w:t>
      </w:r>
      <w:r w:rsidR="00D570B5" w:rsidRPr="00D118C5">
        <w:rPr>
          <w:rStyle w:val="normaltextrun"/>
          <w:color w:val="000000"/>
          <w:sz w:val="22"/>
          <w:szCs w:val="22"/>
        </w:rPr>
        <w:t xml:space="preserve">hr, </w:t>
      </w:r>
      <w:r w:rsidR="00D570B5" w:rsidRPr="004678BF">
        <w:rPr>
          <w:i/>
          <w:iCs/>
          <w:sz w:val="22"/>
          <w:szCs w:val="22"/>
        </w:rPr>
        <w:t xml:space="preserve">A Better </w:t>
      </w:r>
    </w:p>
    <w:p w14:paraId="7C039740" w14:textId="0EA9DA97" w:rsidR="00870388" w:rsidRDefault="00D570B5" w:rsidP="00DF2CC4">
      <w:pPr>
        <w:spacing w:after="120"/>
        <w:ind w:firstLine="720"/>
        <w:rPr>
          <w:sz w:val="22"/>
          <w:szCs w:val="22"/>
        </w:rPr>
      </w:pPr>
      <w:r w:rsidRPr="004678BF">
        <w:rPr>
          <w:i/>
          <w:iCs/>
          <w:sz w:val="22"/>
          <w:szCs w:val="22"/>
        </w:rPr>
        <w:t>Peace Podcasts, Official Podcast of the US Army War College</w:t>
      </w:r>
      <w:r>
        <w:rPr>
          <w:i/>
          <w:iCs/>
          <w:sz w:val="22"/>
          <w:szCs w:val="22"/>
        </w:rPr>
        <w:t xml:space="preserve">, </w:t>
      </w:r>
      <w:r w:rsidR="00D75631">
        <w:rPr>
          <w:sz w:val="22"/>
          <w:szCs w:val="22"/>
        </w:rPr>
        <w:t>Feb 27</w:t>
      </w:r>
      <w:r>
        <w:rPr>
          <w:sz w:val="22"/>
          <w:szCs w:val="22"/>
        </w:rPr>
        <w:t>, 2024.</w:t>
      </w:r>
    </w:p>
    <w:p w14:paraId="2C216D7C" w14:textId="2ABF9A87" w:rsidR="4374F1AE" w:rsidRPr="004678BF" w:rsidRDefault="4374F1AE" w:rsidP="4374F1AE">
      <w:pPr>
        <w:rPr>
          <w:sz w:val="22"/>
          <w:szCs w:val="22"/>
        </w:rPr>
      </w:pPr>
      <w:r w:rsidRPr="004678BF">
        <w:rPr>
          <w:sz w:val="22"/>
          <w:szCs w:val="22"/>
        </w:rPr>
        <w:t>“</w:t>
      </w:r>
      <w:hyperlink r:id="rId24" w:history="1">
        <w:r w:rsidRPr="00FE2FCD">
          <w:rPr>
            <w:rStyle w:val="Hyperlink"/>
            <w:sz w:val="22"/>
            <w:szCs w:val="22"/>
          </w:rPr>
          <w:t>Lessons of Afghanistan: A Conversation with MG Brian Mennes</w:t>
        </w:r>
      </w:hyperlink>
      <w:r w:rsidRPr="004678BF">
        <w:rPr>
          <w:sz w:val="22"/>
          <w:szCs w:val="22"/>
        </w:rPr>
        <w:t xml:space="preserve">,” MG Brian Mennes and </w:t>
      </w:r>
    </w:p>
    <w:p w14:paraId="1FE07575" w14:textId="55BD5B10" w:rsidR="4374F1AE" w:rsidRPr="004678BF" w:rsidRDefault="4374F1AE" w:rsidP="4374F1AE">
      <w:pPr>
        <w:ind w:firstLine="720"/>
        <w:rPr>
          <w:sz w:val="22"/>
          <w:szCs w:val="22"/>
        </w:rPr>
      </w:pPr>
      <w:r w:rsidRPr="004678BF">
        <w:rPr>
          <w:sz w:val="22"/>
          <w:szCs w:val="22"/>
        </w:rPr>
        <w:t xml:space="preserve">COL Tom Spahr, </w:t>
      </w:r>
      <w:r w:rsidR="00F96ECE" w:rsidRPr="004678BF">
        <w:rPr>
          <w:i/>
          <w:iCs/>
          <w:sz w:val="22"/>
          <w:szCs w:val="22"/>
        </w:rPr>
        <w:t>A Better Peace Podcasts, Official Podcast of the US Army War College,</w:t>
      </w:r>
    </w:p>
    <w:p w14:paraId="3C4048A1" w14:textId="44290B67" w:rsidR="00CE2978" w:rsidRDefault="00F96ECE" w:rsidP="00F0017B">
      <w:pPr>
        <w:spacing w:after="120"/>
        <w:ind w:firstLine="720"/>
        <w:rPr>
          <w:sz w:val="22"/>
          <w:szCs w:val="22"/>
        </w:rPr>
      </w:pPr>
      <w:r w:rsidRPr="004678BF">
        <w:rPr>
          <w:sz w:val="22"/>
          <w:szCs w:val="22"/>
        </w:rPr>
        <w:t>March 22, 2022.</w:t>
      </w:r>
    </w:p>
    <w:p w14:paraId="51F78ADD" w14:textId="77777777" w:rsidR="008E6B60" w:rsidRDefault="008E6B60" w:rsidP="008E6B60"/>
    <w:p w14:paraId="62980F5A" w14:textId="02A2FB17" w:rsidR="008E6B60" w:rsidRDefault="008E6B60" w:rsidP="00B61C36">
      <w:pPr>
        <w:rPr>
          <w:b/>
          <w:bCs/>
          <w:sz w:val="28"/>
          <w:szCs w:val="28"/>
        </w:rPr>
      </w:pPr>
      <w:r w:rsidRPr="008E6B60">
        <w:rPr>
          <w:b/>
          <w:bCs/>
          <w:sz w:val="28"/>
          <w:szCs w:val="28"/>
        </w:rPr>
        <w:t xml:space="preserve">Podcast – Guest: </w:t>
      </w:r>
    </w:p>
    <w:p w14:paraId="7C4D467D" w14:textId="6E59C919" w:rsidR="0007292F" w:rsidRDefault="0007292F" w:rsidP="0007292F">
      <w:pPr>
        <w:spacing w:after="120"/>
        <w:rPr>
          <w:sz w:val="22"/>
          <w:szCs w:val="22"/>
        </w:rPr>
      </w:pPr>
      <w:r>
        <w:rPr>
          <w:sz w:val="22"/>
          <w:szCs w:val="22"/>
        </w:rPr>
        <w:t>“</w:t>
      </w:r>
      <w:hyperlink r:id="rId25" w:history="1">
        <w:r w:rsidRPr="00655ABC">
          <w:rPr>
            <w:rStyle w:val="Hyperlink"/>
            <w:sz w:val="22"/>
            <w:szCs w:val="22"/>
          </w:rPr>
          <w:t>Technological Advances in Ukraine</w:t>
        </w:r>
      </w:hyperlink>
      <w:r>
        <w:rPr>
          <w:sz w:val="22"/>
          <w:szCs w:val="22"/>
        </w:rPr>
        <w:t>,” Dr. Thomas Spahr and Mr. Zak Kelbourn,</w:t>
      </w:r>
      <w:r>
        <w:rPr>
          <w:i/>
          <w:iCs/>
          <w:sz w:val="22"/>
          <w:szCs w:val="22"/>
        </w:rPr>
        <w:t xml:space="preserve"> Conversations on Strategy, </w:t>
      </w:r>
      <w:r>
        <w:rPr>
          <w:sz w:val="22"/>
          <w:szCs w:val="22"/>
        </w:rPr>
        <w:t>U.S. Army War College Press (Sept 17, 2024).</w:t>
      </w:r>
    </w:p>
    <w:p w14:paraId="5B91386F" w14:textId="1177D849" w:rsidR="001777DD" w:rsidRPr="00402CF5" w:rsidRDefault="001777DD" w:rsidP="008E6B60">
      <w:pPr>
        <w:spacing w:after="120"/>
        <w:rPr>
          <w:sz w:val="22"/>
          <w:szCs w:val="22"/>
        </w:rPr>
      </w:pPr>
      <w:r w:rsidRPr="00402CF5">
        <w:rPr>
          <w:b/>
          <w:bCs/>
          <w:sz w:val="22"/>
          <w:szCs w:val="22"/>
        </w:rPr>
        <w:t>“</w:t>
      </w:r>
      <w:hyperlink r:id="rId26" w:history="1">
        <w:r w:rsidR="001833C7" w:rsidRPr="007429D9">
          <w:rPr>
            <w:rStyle w:val="Hyperlink"/>
            <w:sz w:val="22"/>
            <w:szCs w:val="22"/>
          </w:rPr>
          <w:t>Raven Sentry</w:t>
        </w:r>
        <w:r w:rsidR="001E37FB" w:rsidRPr="007429D9">
          <w:rPr>
            <w:rStyle w:val="Hyperlink"/>
            <w:sz w:val="22"/>
            <w:szCs w:val="22"/>
          </w:rPr>
          <w:t>: Employing AI for Indications and Warnings in Afghanistan</w:t>
        </w:r>
      </w:hyperlink>
      <w:r w:rsidR="001E37FB" w:rsidRPr="00402CF5">
        <w:rPr>
          <w:sz w:val="22"/>
          <w:szCs w:val="22"/>
        </w:rPr>
        <w:t xml:space="preserve">,” COL Thomas W. Spahr, </w:t>
      </w:r>
      <w:r w:rsidR="00402CF5" w:rsidRPr="00402CF5">
        <w:rPr>
          <w:i/>
          <w:iCs/>
          <w:sz w:val="22"/>
          <w:szCs w:val="22"/>
        </w:rPr>
        <w:t xml:space="preserve">Decisive Point Podcast, </w:t>
      </w:r>
      <w:r w:rsidR="00402CF5" w:rsidRPr="00402CF5">
        <w:rPr>
          <w:sz w:val="22"/>
          <w:szCs w:val="22"/>
        </w:rPr>
        <w:t xml:space="preserve">July 30, 2024. </w:t>
      </w:r>
    </w:p>
    <w:p w14:paraId="2A3BD60E" w14:textId="6E6B7784" w:rsidR="008E6B60" w:rsidRDefault="008E6B60" w:rsidP="008E6B60">
      <w:pPr>
        <w:spacing w:after="120"/>
        <w:rPr>
          <w:sz w:val="22"/>
          <w:szCs w:val="22"/>
        </w:rPr>
      </w:pPr>
      <w:r w:rsidRPr="003F1C64">
        <w:rPr>
          <w:sz w:val="22"/>
          <w:szCs w:val="22"/>
        </w:rPr>
        <w:t>“</w:t>
      </w:r>
      <w:hyperlink r:id="rId27" w:history="1">
        <w:r w:rsidRPr="00944926">
          <w:rPr>
            <w:rStyle w:val="Hyperlink"/>
            <w:sz w:val="22"/>
            <w:szCs w:val="22"/>
          </w:rPr>
          <w:t>War Fighting, War Thinking</w:t>
        </w:r>
      </w:hyperlink>
      <w:r w:rsidRPr="003F1C64">
        <w:rPr>
          <w:sz w:val="22"/>
          <w:szCs w:val="22"/>
        </w:rPr>
        <w:t xml:space="preserve">,” Dr. </w:t>
      </w:r>
      <w:proofErr w:type="spellStart"/>
      <w:r w:rsidRPr="003F1C64">
        <w:rPr>
          <w:sz w:val="22"/>
          <w:szCs w:val="22"/>
        </w:rPr>
        <w:t>Zanel</w:t>
      </w:r>
      <w:proofErr w:type="spellEnd"/>
      <w:r w:rsidRPr="003F1C64">
        <w:rPr>
          <w:sz w:val="22"/>
          <w:szCs w:val="22"/>
        </w:rPr>
        <w:t xml:space="preserve"> Garcia and COL Tom Spahr,</w:t>
      </w:r>
      <w:r>
        <w:rPr>
          <w:sz w:val="22"/>
          <w:szCs w:val="22"/>
        </w:rPr>
        <w:t xml:space="preserve"> </w:t>
      </w:r>
      <w:r w:rsidRPr="004678BF">
        <w:rPr>
          <w:i/>
          <w:iCs/>
          <w:sz w:val="22"/>
          <w:szCs w:val="22"/>
        </w:rPr>
        <w:t>A Better Peace Podcasts, Official Podcast of the US Army War College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Jan 23, 2024. </w:t>
      </w:r>
    </w:p>
    <w:p w14:paraId="548FA83B" w14:textId="37675766" w:rsidR="008E6B60" w:rsidRPr="007362EA" w:rsidRDefault="008E6B60" w:rsidP="008E6B60">
      <w:p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hyperlink r:id="rId28" w:history="1">
        <w:r w:rsidRPr="00B71301">
          <w:rPr>
            <w:rStyle w:val="Hyperlink"/>
            <w:sz w:val="22"/>
            <w:szCs w:val="22"/>
          </w:rPr>
          <w:t>Allies, Adversaries, Priorities and Plans: the NDS</w:t>
        </w:r>
      </w:hyperlink>
      <w:r>
        <w:rPr>
          <w:sz w:val="22"/>
          <w:szCs w:val="22"/>
        </w:rPr>
        <w:t xml:space="preserve">,” Professor Robert Bradford and COL Thomas Spahr, </w:t>
      </w:r>
      <w:r>
        <w:rPr>
          <w:sz w:val="22"/>
          <w:szCs w:val="22"/>
        </w:rPr>
        <w:tab/>
      </w:r>
      <w:r w:rsidRPr="004678BF">
        <w:rPr>
          <w:i/>
          <w:iCs/>
          <w:sz w:val="22"/>
          <w:szCs w:val="22"/>
        </w:rPr>
        <w:t>A Better Peace Podcasts, Official Podcast of the US Army War College,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November 15, 2022</w:t>
      </w:r>
      <w:r w:rsidRPr="004678BF">
        <w:rPr>
          <w:sz w:val="22"/>
          <w:szCs w:val="22"/>
        </w:rPr>
        <w:t>.</w:t>
      </w:r>
    </w:p>
    <w:p w14:paraId="45B653CD" w14:textId="77777777" w:rsidR="008E6B60" w:rsidRDefault="008E6B60" w:rsidP="008E6B60">
      <w:pPr>
        <w:pStyle w:val="Heading2"/>
        <w:rPr>
          <w:b w:val="0"/>
          <w:bCs w:val="0"/>
          <w:sz w:val="22"/>
          <w:szCs w:val="22"/>
        </w:rPr>
      </w:pPr>
      <w:r w:rsidRPr="004678BF">
        <w:rPr>
          <w:b w:val="0"/>
          <w:bCs w:val="0"/>
          <w:sz w:val="22"/>
          <w:szCs w:val="22"/>
        </w:rPr>
        <w:t>“</w:t>
      </w:r>
      <w:hyperlink r:id="rId29" w:history="1">
        <w:r w:rsidRPr="00BC6DEF">
          <w:rPr>
            <w:rStyle w:val="Hyperlink"/>
            <w:b w:val="0"/>
            <w:bCs w:val="0"/>
            <w:sz w:val="22"/>
            <w:szCs w:val="22"/>
          </w:rPr>
          <w:t>How do Organizations Change after Incorporating Artificial Intelligence</w:t>
        </w:r>
      </w:hyperlink>
      <w:r w:rsidRPr="004678BF">
        <w:rPr>
          <w:b w:val="0"/>
          <w:bCs w:val="0"/>
          <w:sz w:val="22"/>
          <w:szCs w:val="22"/>
        </w:rPr>
        <w:t xml:space="preserve">,” Tom Spahr, Chris Chase, Andre Abadie, </w:t>
      </w:r>
      <w:r w:rsidRPr="004678BF">
        <w:rPr>
          <w:b w:val="0"/>
          <w:bCs w:val="0"/>
          <w:i/>
          <w:iCs/>
          <w:sz w:val="22"/>
          <w:szCs w:val="22"/>
        </w:rPr>
        <w:t>A Better Peace Podcasts, Official Podcast of the US Army War College,</w:t>
      </w:r>
      <w:r w:rsidRPr="004678BF">
        <w:rPr>
          <w:b w:val="0"/>
          <w:bCs w:val="0"/>
          <w:sz w:val="22"/>
          <w:szCs w:val="22"/>
        </w:rPr>
        <w:t xml:space="preserve"> June 3, 2019.</w:t>
      </w:r>
    </w:p>
    <w:p w14:paraId="7EB76D98" w14:textId="77777777" w:rsidR="008E6B60" w:rsidRPr="008E6B60" w:rsidRDefault="008E6B60" w:rsidP="008E6B60">
      <w:pPr>
        <w:rPr>
          <w:b/>
          <w:bCs/>
        </w:rPr>
      </w:pPr>
    </w:p>
    <w:p w14:paraId="3C05FCF6" w14:textId="77777777" w:rsidR="00E0242B" w:rsidRDefault="00E0242B" w:rsidP="00E0242B">
      <w:pPr>
        <w:spacing w:after="60"/>
        <w:rPr>
          <w:bCs/>
          <w:sz w:val="28"/>
        </w:rPr>
      </w:pPr>
      <w:r>
        <w:rPr>
          <w:b/>
          <w:sz w:val="28"/>
        </w:rPr>
        <w:t>Media</w:t>
      </w:r>
      <w:r>
        <w:rPr>
          <w:bCs/>
          <w:sz w:val="28"/>
        </w:rPr>
        <w:t>:</w:t>
      </w:r>
    </w:p>
    <w:p w14:paraId="6B061285" w14:textId="20799C7E" w:rsidR="0042342F" w:rsidRPr="00332F59" w:rsidRDefault="00F100AE" w:rsidP="00B06333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>The Economist, “</w:t>
      </w:r>
      <w:r w:rsidR="00332F59">
        <w:rPr>
          <w:sz w:val="22"/>
          <w:szCs w:val="22"/>
        </w:rPr>
        <w:fldChar w:fldCharType="begin"/>
      </w:r>
      <w:r w:rsidR="00332F59">
        <w:rPr>
          <w:sz w:val="22"/>
          <w:szCs w:val="22"/>
        </w:rPr>
        <w:instrText>HYPERLINK "https://www.economist.com/science-and-technology/2024/07/31/how-america-built-an-ai-tool-to-predict-taliban-attacks"</w:instrText>
      </w:r>
      <w:r w:rsidR="00332F59">
        <w:rPr>
          <w:sz w:val="22"/>
          <w:szCs w:val="22"/>
        </w:rPr>
      </w:r>
      <w:r w:rsidR="00332F59">
        <w:rPr>
          <w:sz w:val="22"/>
          <w:szCs w:val="22"/>
        </w:rPr>
        <w:fldChar w:fldCharType="separate"/>
      </w:r>
      <w:r w:rsidR="0050178F" w:rsidRPr="00332F59">
        <w:rPr>
          <w:rStyle w:val="Hyperlink"/>
          <w:sz w:val="22"/>
          <w:szCs w:val="22"/>
        </w:rPr>
        <w:t>How America built an AI tool to predict Taliban attacks</w:t>
      </w:r>
      <w:r w:rsidR="00A94C64" w:rsidRPr="00332F59">
        <w:rPr>
          <w:rStyle w:val="Hyperlink"/>
          <w:sz w:val="22"/>
          <w:szCs w:val="22"/>
        </w:rPr>
        <w:t>: “Raven Sentry” was a</w:t>
      </w:r>
    </w:p>
    <w:p w14:paraId="184AE87D" w14:textId="7682195D" w:rsidR="00F100AE" w:rsidRDefault="00A94C64" w:rsidP="00B06333">
      <w:pPr>
        <w:spacing w:after="120"/>
        <w:ind w:firstLine="720"/>
        <w:rPr>
          <w:sz w:val="22"/>
          <w:szCs w:val="22"/>
        </w:rPr>
      </w:pPr>
      <w:r w:rsidRPr="00332F59">
        <w:rPr>
          <w:rStyle w:val="Hyperlink"/>
          <w:sz w:val="22"/>
          <w:szCs w:val="22"/>
        </w:rPr>
        <w:t xml:space="preserve"> successful </w:t>
      </w:r>
      <w:r w:rsidR="00B74FC7" w:rsidRPr="00332F59">
        <w:rPr>
          <w:rStyle w:val="Hyperlink"/>
          <w:sz w:val="22"/>
          <w:szCs w:val="22"/>
        </w:rPr>
        <w:t>experiment</w:t>
      </w:r>
      <w:r w:rsidRPr="00332F59">
        <w:rPr>
          <w:rStyle w:val="Hyperlink"/>
          <w:sz w:val="22"/>
          <w:szCs w:val="22"/>
        </w:rPr>
        <w:t xml:space="preserve"> in open-source intelligence</w:t>
      </w:r>
      <w:r w:rsidR="00332F59">
        <w:rPr>
          <w:sz w:val="22"/>
          <w:szCs w:val="22"/>
        </w:rPr>
        <w:fldChar w:fldCharType="end"/>
      </w:r>
      <w:r w:rsidR="00B74FC7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="00B74FC7">
        <w:rPr>
          <w:sz w:val="22"/>
          <w:szCs w:val="22"/>
        </w:rPr>
        <w:t xml:space="preserve"> </w:t>
      </w:r>
      <w:r w:rsidR="000548B5">
        <w:rPr>
          <w:sz w:val="22"/>
          <w:szCs w:val="22"/>
        </w:rPr>
        <w:t>July 31, 2024</w:t>
      </w:r>
      <w:r w:rsidR="001B7304">
        <w:rPr>
          <w:sz w:val="22"/>
          <w:szCs w:val="22"/>
        </w:rPr>
        <w:t xml:space="preserve">, </w:t>
      </w:r>
      <w:r w:rsidR="005210C1">
        <w:rPr>
          <w:sz w:val="22"/>
          <w:szCs w:val="22"/>
        </w:rPr>
        <w:t>(</w:t>
      </w:r>
      <w:r w:rsidR="001B7304">
        <w:rPr>
          <w:sz w:val="22"/>
          <w:szCs w:val="22"/>
        </w:rPr>
        <w:t>interviewed and quoted</w:t>
      </w:r>
      <w:r w:rsidR="005210C1">
        <w:rPr>
          <w:sz w:val="22"/>
          <w:szCs w:val="22"/>
        </w:rPr>
        <w:t>)</w:t>
      </w:r>
      <w:r w:rsidR="00274559">
        <w:rPr>
          <w:sz w:val="22"/>
          <w:szCs w:val="22"/>
        </w:rPr>
        <w:t>.</w:t>
      </w:r>
    </w:p>
    <w:p w14:paraId="01AE888E" w14:textId="77777777" w:rsidR="00F522AE" w:rsidRDefault="001C3013" w:rsidP="00F522AE">
      <w:pPr>
        <w:rPr>
          <w:sz w:val="22"/>
          <w:szCs w:val="22"/>
        </w:rPr>
      </w:pPr>
      <w:r>
        <w:rPr>
          <w:sz w:val="22"/>
          <w:szCs w:val="22"/>
        </w:rPr>
        <w:t>“</w:t>
      </w:r>
      <w:hyperlink r:id="rId30" w:history="1">
        <w:r w:rsidRPr="00505A69">
          <w:rPr>
            <w:rStyle w:val="Hyperlink"/>
            <w:sz w:val="22"/>
            <w:szCs w:val="22"/>
          </w:rPr>
          <w:t>How the U</w:t>
        </w:r>
        <w:r w:rsidR="00221194" w:rsidRPr="00505A69">
          <w:rPr>
            <w:rStyle w:val="Hyperlink"/>
            <w:sz w:val="22"/>
            <w:szCs w:val="22"/>
          </w:rPr>
          <w:t>S Use AI to take on the Taliban amid drawdown</w:t>
        </w:r>
      </w:hyperlink>
      <w:r w:rsidR="00221194">
        <w:rPr>
          <w:sz w:val="22"/>
          <w:szCs w:val="22"/>
        </w:rPr>
        <w:t xml:space="preserve">,” Caitlin McFall, </w:t>
      </w:r>
      <w:r w:rsidR="005210C1">
        <w:rPr>
          <w:sz w:val="22"/>
          <w:szCs w:val="22"/>
        </w:rPr>
        <w:t>Fox News,</w:t>
      </w:r>
      <w:r w:rsidR="00221194">
        <w:rPr>
          <w:sz w:val="22"/>
          <w:szCs w:val="22"/>
        </w:rPr>
        <w:t xml:space="preserve"> Aug 4, 2024 </w:t>
      </w:r>
    </w:p>
    <w:p w14:paraId="5778E203" w14:textId="700B6F02" w:rsidR="005210C1" w:rsidRDefault="00221194" w:rsidP="00F522AE">
      <w:pPr>
        <w:spacing w:after="12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(quoted). </w:t>
      </w:r>
      <w:r w:rsidR="005210C1">
        <w:rPr>
          <w:sz w:val="22"/>
          <w:szCs w:val="22"/>
        </w:rPr>
        <w:t xml:space="preserve"> </w:t>
      </w:r>
    </w:p>
    <w:p w14:paraId="6B4AD159" w14:textId="6C064A9F" w:rsidR="003C5971" w:rsidRPr="00FD3588" w:rsidRDefault="00E0242B" w:rsidP="00E0242B">
      <w:pPr>
        <w:rPr>
          <w:rStyle w:val="Hyperlink"/>
          <w:sz w:val="22"/>
          <w:szCs w:val="22"/>
        </w:rPr>
      </w:pPr>
      <w:r w:rsidRPr="008B5F94">
        <w:rPr>
          <w:sz w:val="22"/>
          <w:szCs w:val="22"/>
        </w:rPr>
        <w:t>The Wall Street Journal, “</w:t>
      </w:r>
      <w:r w:rsidR="00FD3588">
        <w:rPr>
          <w:sz w:val="22"/>
          <w:szCs w:val="22"/>
        </w:rPr>
        <w:fldChar w:fldCharType="begin"/>
      </w:r>
      <w:r w:rsidR="00FD3588">
        <w:rPr>
          <w:sz w:val="22"/>
          <w:szCs w:val="22"/>
        </w:rPr>
        <w:instrText>HYPERLINK "https://www.wsj.com/articles/four-u-s-intelligence-agencies-produced-extensive-reports-on-afghanistan-but-all-failed-to-predict-kabuls-rapid-collapse-11635415201"</w:instrText>
      </w:r>
      <w:r w:rsidR="00FD3588">
        <w:rPr>
          <w:sz w:val="22"/>
          <w:szCs w:val="22"/>
        </w:rPr>
      </w:r>
      <w:r w:rsidR="00FD3588">
        <w:rPr>
          <w:sz w:val="22"/>
          <w:szCs w:val="22"/>
        </w:rPr>
        <w:fldChar w:fldCharType="separate"/>
      </w:r>
      <w:r w:rsidRPr="00FD3588">
        <w:rPr>
          <w:rStyle w:val="Hyperlink"/>
          <w:sz w:val="22"/>
          <w:szCs w:val="22"/>
        </w:rPr>
        <w:t>Four Intelligence Agencies Produced Extensive Reports on Afghanistan, but</w:t>
      </w:r>
    </w:p>
    <w:p w14:paraId="6CD0BCA4" w14:textId="6880648A" w:rsidR="00E0242B" w:rsidRDefault="00E0242B" w:rsidP="00FD3588">
      <w:pPr>
        <w:spacing w:after="120"/>
        <w:ind w:firstLine="720"/>
        <w:rPr>
          <w:sz w:val="22"/>
          <w:szCs w:val="22"/>
        </w:rPr>
      </w:pPr>
      <w:r w:rsidRPr="00FD3588">
        <w:rPr>
          <w:rStyle w:val="Hyperlink"/>
          <w:sz w:val="22"/>
          <w:szCs w:val="22"/>
        </w:rPr>
        <w:t>All Failed to Predict Kabul’s Rapid Collapse</w:t>
      </w:r>
      <w:r w:rsidR="00FD3588">
        <w:rPr>
          <w:sz w:val="22"/>
          <w:szCs w:val="22"/>
        </w:rPr>
        <w:fldChar w:fldCharType="end"/>
      </w:r>
      <w:r w:rsidRPr="008B5F94">
        <w:rPr>
          <w:sz w:val="22"/>
          <w:szCs w:val="22"/>
        </w:rPr>
        <w:t>,” October 28, 2021</w:t>
      </w:r>
      <w:hyperlink r:id="rId31" w:history="1"/>
      <w:r>
        <w:rPr>
          <w:sz w:val="22"/>
          <w:szCs w:val="22"/>
        </w:rPr>
        <w:t xml:space="preserve">(interviewed and quoted). </w:t>
      </w:r>
    </w:p>
    <w:p w14:paraId="05B2BE8A" w14:textId="1C913475" w:rsidR="003C5971" w:rsidRPr="00FD3588" w:rsidRDefault="00E0242B" w:rsidP="00E0242B">
      <w:pPr>
        <w:rPr>
          <w:rStyle w:val="Hyperlink"/>
          <w:bCs/>
          <w:sz w:val="22"/>
          <w:szCs w:val="22"/>
        </w:rPr>
      </w:pPr>
      <w:r>
        <w:rPr>
          <w:bCs/>
          <w:sz w:val="22"/>
          <w:szCs w:val="22"/>
        </w:rPr>
        <w:t xml:space="preserve">Jeremiah Marshall, </w:t>
      </w:r>
      <w:r w:rsidRPr="008B5F94">
        <w:rPr>
          <w:bCs/>
          <w:sz w:val="22"/>
          <w:szCs w:val="22"/>
        </w:rPr>
        <w:t>ABC 27 News, “</w:t>
      </w:r>
      <w:r w:rsidR="00FD3588">
        <w:rPr>
          <w:bCs/>
          <w:sz w:val="22"/>
          <w:szCs w:val="22"/>
        </w:rPr>
        <w:fldChar w:fldCharType="begin"/>
      </w:r>
      <w:r w:rsidR="00FD3588">
        <w:rPr>
          <w:bCs/>
          <w:sz w:val="22"/>
          <w:szCs w:val="22"/>
        </w:rPr>
        <w:instrText>HYPERLINK "https://www.abc27.com/news/us-world/afghanistan/u-s-army-war-college-educator-reacts-to-the-recent-attack-in-afghanistan/"</w:instrText>
      </w:r>
      <w:r w:rsidR="00FD3588">
        <w:rPr>
          <w:bCs/>
          <w:sz w:val="22"/>
          <w:szCs w:val="22"/>
        </w:rPr>
      </w:r>
      <w:r w:rsidR="00FD3588">
        <w:rPr>
          <w:bCs/>
          <w:sz w:val="22"/>
          <w:szCs w:val="22"/>
        </w:rPr>
        <w:fldChar w:fldCharType="separate"/>
      </w:r>
      <w:r w:rsidRPr="00FD3588">
        <w:rPr>
          <w:rStyle w:val="Hyperlink"/>
          <w:bCs/>
          <w:sz w:val="22"/>
          <w:szCs w:val="22"/>
        </w:rPr>
        <w:t>U.S. Army War College educator reacts to the recent attacks in</w:t>
      </w:r>
    </w:p>
    <w:p w14:paraId="463C36A7" w14:textId="5C17D9F5" w:rsidR="003C5971" w:rsidRDefault="00E0242B" w:rsidP="003C5971">
      <w:pPr>
        <w:ind w:firstLine="720"/>
        <w:rPr>
          <w:bCs/>
          <w:sz w:val="22"/>
          <w:szCs w:val="22"/>
        </w:rPr>
      </w:pPr>
      <w:r w:rsidRPr="00FD3588">
        <w:rPr>
          <w:rStyle w:val="Hyperlink"/>
          <w:bCs/>
          <w:sz w:val="22"/>
          <w:szCs w:val="22"/>
        </w:rPr>
        <w:t>Afghanistan</w:t>
      </w:r>
      <w:r w:rsidR="00FD3588">
        <w:rPr>
          <w:bCs/>
          <w:sz w:val="22"/>
          <w:szCs w:val="22"/>
        </w:rPr>
        <w:fldChar w:fldCharType="end"/>
      </w:r>
      <w:r w:rsidRPr="008B5F94">
        <w:rPr>
          <w:bCs/>
          <w:sz w:val="22"/>
          <w:szCs w:val="22"/>
        </w:rPr>
        <w:t>,” August 26, 2021</w:t>
      </w:r>
      <w:r w:rsidR="00C62A7C">
        <w:rPr>
          <w:bCs/>
          <w:sz w:val="22"/>
          <w:szCs w:val="22"/>
        </w:rPr>
        <w:t xml:space="preserve"> (profiled)</w:t>
      </w:r>
    </w:p>
    <w:p w14:paraId="1A22CCB9" w14:textId="77777777" w:rsidR="00FD3588" w:rsidRDefault="00FD3588" w:rsidP="003C5971">
      <w:pPr>
        <w:ind w:firstLine="720"/>
        <w:rPr>
          <w:bCs/>
          <w:sz w:val="22"/>
          <w:szCs w:val="22"/>
        </w:rPr>
      </w:pPr>
    </w:p>
    <w:p w14:paraId="22C35292" w14:textId="7FE52739" w:rsidR="003C5971" w:rsidRDefault="00E0242B" w:rsidP="00E0242B">
      <w:pPr>
        <w:rPr>
          <w:sz w:val="22"/>
          <w:szCs w:val="22"/>
        </w:rPr>
      </w:pPr>
      <w:r>
        <w:rPr>
          <w:sz w:val="22"/>
          <w:szCs w:val="22"/>
        </w:rPr>
        <w:t xml:space="preserve">Tom Roeder, </w:t>
      </w:r>
      <w:r w:rsidRPr="00CC38F2">
        <w:rPr>
          <w:i/>
          <w:iCs/>
          <w:sz w:val="22"/>
          <w:szCs w:val="22"/>
        </w:rPr>
        <w:t>The Gazette</w:t>
      </w:r>
      <w:r>
        <w:rPr>
          <w:sz w:val="22"/>
          <w:szCs w:val="22"/>
        </w:rPr>
        <w:t>, “</w:t>
      </w:r>
      <w:hyperlink r:id="rId32" w:history="1">
        <w:r w:rsidRPr="00FD3588">
          <w:rPr>
            <w:rStyle w:val="Hyperlink"/>
            <w:sz w:val="22"/>
            <w:szCs w:val="22"/>
          </w:rPr>
          <w:t>Medal of Honor comes with weighty expectations for recipients, expert says</w:t>
        </w:r>
      </w:hyperlink>
      <w:r>
        <w:rPr>
          <w:sz w:val="22"/>
          <w:szCs w:val="22"/>
        </w:rPr>
        <w:t>,”</w:t>
      </w:r>
    </w:p>
    <w:p w14:paraId="3CE59C09" w14:textId="5468A2B1" w:rsidR="00E0242B" w:rsidRPr="00CC38F2" w:rsidRDefault="00E0242B" w:rsidP="003C5971">
      <w:pPr>
        <w:ind w:left="720"/>
        <w:rPr>
          <w:sz w:val="22"/>
          <w:szCs w:val="22"/>
        </w:rPr>
      </w:pPr>
      <w:r>
        <w:rPr>
          <w:sz w:val="22"/>
          <w:szCs w:val="22"/>
        </w:rPr>
        <w:t>(interviewed and quoted).</w:t>
      </w:r>
    </w:p>
    <w:p w14:paraId="4F9FE52E" w14:textId="77777777" w:rsidR="00E0242B" w:rsidRDefault="00E0242B" w:rsidP="00E0242B">
      <w:pPr>
        <w:rPr>
          <w:sz w:val="22"/>
          <w:szCs w:val="22"/>
        </w:rPr>
      </w:pPr>
    </w:p>
    <w:p w14:paraId="6239F0C1" w14:textId="2B44F3AB" w:rsidR="00BF431E" w:rsidRPr="006F4EC8" w:rsidRDefault="00BF431E" w:rsidP="00BF431E">
      <w:pPr>
        <w:pStyle w:val="NormalWeb"/>
        <w:spacing w:before="0" w:beforeAutospacing="0" w:after="0" w:afterAutospacing="0"/>
        <w:outlineLvl w:val="0"/>
        <w:rPr>
          <w:b/>
          <w:bCs/>
          <w:sz w:val="28"/>
          <w:szCs w:val="28"/>
        </w:rPr>
      </w:pPr>
      <w:r w:rsidRPr="006F4EC8">
        <w:rPr>
          <w:b/>
          <w:bCs/>
          <w:sz w:val="28"/>
          <w:szCs w:val="28"/>
        </w:rPr>
        <w:t>Book Reviews</w:t>
      </w:r>
    </w:p>
    <w:p w14:paraId="3880394A" w14:textId="3293FCEB" w:rsidR="00FD3588" w:rsidRDefault="00BF431E" w:rsidP="00FD3588">
      <w:pPr>
        <w:pStyle w:val="NormalWeb"/>
        <w:spacing w:before="0" w:beforeAutospacing="0" w:after="0" w:afterAutospacing="0"/>
        <w:outlineLvl w:val="0"/>
        <w:rPr>
          <w:i/>
          <w:iCs/>
          <w:sz w:val="22"/>
          <w:szCs w:val="20"/>
        </w:rPr>
      </w:pPr>
      <w:r>
        <w:rPr>
          <w:sz w:val="22"/>
          <w:szCs w:val="20"/>
        </w:rPr>
        <w:t xml:space="preserve">Review of </w:t>
      </w:r>
      <w:r w:rsidR="008A11D8">
        <w:rPr>
          <w:sz w:val="22"/>
          <w:szCs w:val="20"/>
        </w:rPr>
        <w:t>GEN Kenneth F. McK</w:t>
      </w:r>
      <w:r w:rsidR="00FD3588">
        <w:rPr>
          <w:sz w:val="22"/>
          <w:szCs w:val="20"/>
        </w:rPr>
        <w:t>e</w:t>
      </w:r>
      <w:r w:rsidR="008A11D8">
        <w:rPr>
          <w:sz w:val="22"/>
          <w:szCs w:val="20"/>
        </w:rPr>
        <w:t xml:space="preserve">nzie Jr. (USMC, Ret.), </w:t>
      </w:r>
      <w:r w:rsidR="008A11D8">
        <w:rPr>
          <w:i/>
          <w:iCs/>
          <w:sz w:val="22"/>
          <w:szCs w:val="20"/>
        </w:rPr>
        <w:t xml:space="preserve">The Melting Point, High Command and War in </w:t>
      </w:r>
    </w:p>
    <w:p w14:paraId="0BBB78B9" w14:textId="77777777" w:rsidR="00FD3588" w:rsidRDefault="008A11D8" w:rsidP="00FD3588">
      <w:pPr>
        <w:pStyle w:val="NormalWeb"/>
        <w:spacing w:before="0" w:beforeAutospacing="0" w:after="0" w:afterAutospacing="0"/>
        <w:ind w:firstLine="720"/>
        <w:outlineLvl w:val="0"/>
        <w:rPr>
          <w:sz w:val="22"/>
          <w:szCs w:val="20"/>
        </w:rPr>
      </w:pPr>
      <w:r>
        <w:rPr>
          <w:i/>
          <w:iCs/>
          <w:sz w:val="22"/>
          <w:szCs w:val="20"/>
        </w:rPr>
        <w:t>the 21</w:t>
      </w:r>
      <w:r w:rsidRPr="008A11D8">
        <w:rPr>
          <w:i/>
          <w:iCs/>
          <w:sz w:val="22"/>
          <w:szCs w:val="20"/>
          <w:vertAlign w:val="superscript"/>
        </w:rPr>
        <w:t>st</w:t>
      </w:r>
      <w:r>
        <w:rPr>
          <w:i/>
          <w:iCs/>
          <w:sz w:val="22"/>
          <w:szCs w:val="20"/>
        </w:rPr>
        <w:t xml:space="preserve"> Century, </w:t>
      </w:r>
      <w:r w:rsidR="00964DD4">
        <w:rPr>
          <w:sz w:val="22"/>
          <w:szCs w:val="20"/>
        </w:rPr>
        <w:t xml:space="preserve">in </w:t>
      </w:r>
      <w:r w:rsidR="00964DD4">
        <w:rPr>
          <w:i/>
          <w:iCs/>
          <w:sz w:val="22"/>
          <w:szCs w:val="20"/>
        </w:rPr>
        <w:t>The Journal of the U.S. Army War College, Parameters</w:t>
      </w:r>
      <w:r w:rsidR="004310B7">
        <w:rPr>
          <w:i/>
          <w:iCs/>
          <w:sz w:val="22"/>
          <w:szCs w:val="20"/>
        </w:rPr>
        <w:t xml:space="preserve">, </w:t>
      </w:r>
      <w:r w:rsidR="004310B7">
        <w:rPr>
          <w:sz w:val="22"/>
          <w:szCs w:val="20"/>
        </w:rPr>
        <w:t>Vol 54 (3), Autumn</w:t>
      </w:r>
    </w:p>
    <w:p w14:paraId="551E01D9" w14:textId="227A0992" w:rsidR="004310B7" w:rsidRPr="004310B7" w:rsidRDefault="004310B7" w:rsidP="00FD3588">
      <w:pPr>
        <w:pStyle w:val="NormalWeb"/>
        <w:spacing w:before="0" w:beforeAutospacing="0" w:after="120" w:afterAutospacing="0"/>
        <w:ind w:firstLine="720"/>
        <w:outlineLvl w:val="0"/>
        <w:rPr>
          <w:sz w:val="22"/>
          <w:szCs w:val="20"/>
        </w:rPr>
      </w:pPr>
      <w:r>
        <w:rPr>
          <w:sz w:val="22"/>
          <w:szCs w:val="20"/>
        </w:rPr>
        <w:t>2024.</w:t>
      </w:r>
    </w:p>
    <w:p w14:paraId="093AFD27" w14:textId="0B0F3A3D" w:rsidR="00BF431E" w:rsidRDefault="00BF431E" w:rsidP="00BF431E">
      <w:pPr>
        <w:pStyle w:val="NormalWeb"/>
        <w:spacing w:before="0" w:beforeAutospacing="0" w:after="0" w:afterAutospacing="0"/>
        <w:outlineLvl w:val="0"/>
        <w:rPr>
          <w:i/>
          <w:sz w:val="22"/>
          <w:szCs w:val="20"/>
        </w:rPr>
      </w:pPr>
      <w:r w:rsidRPr="00433E35">
        <w:rPr>
          <w:sz w:val="22"/>
          <w:szCs w:val="20"/>
        </w:rPr>
        <w:t xml:space="preserve">Review of G.H. Bennett. </w:t>
      </w:r>
      <w:r w:rsidRPr="00433E35">
        <w:rPr>
          <w:i/>
          <w:sz w:val="22"/>
          <w:szCs w:val="20"/>
        </w:rPr>
        <w:t xml:space="preserve">Destination Normandy, Three American Regiments on D-Day, </w:t>
      </w:r>
      <w:r w:rsidRPr="00433E35">
        <w:rPr>
          <w:sz w:val="22"/>
          <w:szCs w:val="20"/>
        </w:rPr>
        <w:t xml:space="preserve">in </w:t>
      </w:r>
      <w:r w:rsidRPr="00433E35">
        <w:rPr>
          <w:i/>
          <w:sz w:val="22"/>
          <w:szCs w:val="20"/>
        </w:rPr>
        <w:t>Army History,</w:t>
      </w:r>
    </w:p>
    <w:p w14:paraId="370E7864" w14:textId="0DA30A44" w:rsidR="00BF431E" w:rsidRPr="00AA505F" w:rsidRDefault="00BF431E" w:rsidP="00BF431E">
      <w:pPr>
        <w:pStyle w:val="NormalWeb"/>
        <w:spacing w:before="0" w:beforeAutospacing="0" w:after="120" w:afterAutospacing="0"/>
        <w:ind w:firstLine="720"/>
        <w:outlineLvl w:val="0"/>
        <w:rPr>
          <w:i/>
          <w:sz w:val="22"/>
          <w:szCs w:val="20"/>
        </w:rPr>
      </w:pPr>
      <w:r w:rsidRPr="00433E35">
        <w:rPr>
          <w:sz w:val="22"/>
          <w:szCs w:val="20"/>
        </w:rPr>
        <w:t>No 78,</w:t>
      </w:r>
      <w:r w:rsidR="00FF7248">
        <w:rPr>
          <w:sz w:val="22"/>
          <w:szCs w:val="20"/>
        </w:rPr>
        <w:t xml:space="preserve"> </w:t>
      </w:r>
      <w:r w:rsidRPr="00433E35">
        <w:rPr>
          <w:sz w:val="22"/>
          <w:szCs w:val="20"/>
        </w:rPr>
        <w:t>Winter 2011</w:t>
      </w:r>
      <w:r w:rsidRPr="00433E35">
        <w:rPr>
          <w:i/>
          <w:sz w:val="22"/>
          <w:szCs w:val="20"/>
        </w:rPr>
        <w:t xml:space="preserve">. </w:t>
      </w:r>
    </w:p>
    <w:p w14:paraId="6E23DCF1" w14:textId="66A10DA4" w:rsidR="00EF52EE" w:rsidRDefault="00EF52EE" w:rsidP="00BF318D">
      <w:pPr>
        <w:spacing w:after="60"/>
        <w:rPr>
          <w:b/>
          <w:sz w:val="28"/>
          <w:szCs w:val="20"/>
        </w:rPr>
      </w:pPr>
      <w:r>
        <w:rPr>
          <w:b/>
          <w:sz w:val="28"/>
          <w:szCs w:val="20"/>
        </w:rPr>
        <w:t>Unpublished Words</w:t>
      </w:r>
    </w:p>
    <w:p w14:paraId="17FEDD92" w14:textId="77777777" w:rsidR="00951DF9" w:rsidRDefault="0049731E" w:rsidP="00951DF9">
      <w:pPr>
        <w:rPr>
          <w:bCs/>
          <w:sz w:val="22"/>
          <w:szCs w:val="16"/>
        </w:rPr>
      </w:pPr>
      <w:r w:rsidRPr="0049731E">
        <w:rPr>
          <w:bCs/>
          <w:sz w:val="22"/>
          <w:szCs w:val="16"/>
        </w:rPr>
        <w:t>“</w:t>
      </w:r>
      <w:r w:rsidR="00A65268">
        <w:rPr>
          <w:bCs/>
          <w:sz w:val="22"/>
          <w:szCs w:val="16"/>
        </w:rPr>
        <w:t>Polk’s</w:t>
      </w:r>
      <w:r w:rsidRPr="0049731E">
        <w:rPr>
          <w:bCs/>
          <w:sz w:val="22"/>
          <w:szCs w:val="16"/>
        </w:rPr>
        <w:t xml:space="preserve"> Toxic Success</w:t>
      </w:r>
      <w:r w:rsidR="00A65268">
        <w:rPr>
          <w:bCs/>
          <w:sz w:val="22"/>
          <w:szCs w:val="16"/>
        </w:rPr>
        <w:t>: Civil-Military Relations during the Mexican War</w:t>
      </w:r>
      <w:r w:rsidRPr="00B70CF1">
        <w:rPr>
          <w:bCs/>
          <w:sz w:val="22"/>
          <w:szCs w:val="16"/>
        </w:rPr>
        <w:t xml:space="preserve">” </w:t>
      </w:r>
      <w:r w:rsidR="00A65268" w:rsidRPr="00B70CF1">
        <w:rPr>
          <w:bCs/>
          <w:sz w:val="22"/>
          <w:szCs w:val="16"/>
        </w:rPr>
        <w:t>(pending</w:t>
      </w:r>
      <w:r w:rsidR="00B70CF1">
        <w:rPr>
          <w:bCs/>
          <w:sz w:val="22"/>
          <w:szCs w:val="16"/>
        </w:rPr>
        <w:t xml:space="preserve"> publication</w:t>
      </w:r>
      <w:r w:rsidR="00A65268" w:rsidRPr="00B70CF1">
        <w:rPr>
          <w:bCs/>
          <w:sz w:val="22"/>
          <w:szCs w:val="16"/>
        </w:rPr>
        <w:t xml:space="preserve"> with</w:t>
      </w:r>
    </w:p>
    <w:p w14:paraId="159CA45C" w14:textId="2786D5E0" w:rsidR="00EF52EE" w:rsidRDefault="00A65268" w:rsidP="00951DF9">
      <w:pPr>
        <w:spacing w:after="120"/>
        <w:ind w:firstLine="720"/>
        <w:rPr>
          <w:b/>
          <w:sz w:val="22"/>
          <w:szCs w:val="16"/>
        </w:rPr>
      </w:pPr>
      <w:r w:rsidRPr="00B70CF1">
        <w:rPr>
          <w:bCs/>
          <w:sz w:val="22"/>
          <w:szCs w:val="16"/>
        </w:rPr>
        <w:t>Military Review</w:t>
      </w:r>
      <w:r w:rsidR="007A71DF">
        <w:rPr>
          <w:bCs/>
          <w:sz w:val="22"/>
          <w:szCs w:val="16"/>
        </w:rPr>
        <w:t xml:space="preserve"> through the USAWC Civil Military Relations Center</w:t>
      </w:r>
      <w:r w:rsidRPr="00B70CF1">
        <w:rPr>
          <w:bCs/>
          <w:sz w:val="22"/>
          <w:szCs w:val="16"/>
        </w:rPr>
        <w:t>)</w:t>
      </w:r>
    </w:p>
    <w:p w14:paraId="2DA2C860" w14:textId="77777777" w:rsidR="00951DF9" w:rsidRDefault="002C4E87" w:rsidP="00A14A4F">
      <w:pPr>
        <w:rPr>
          <w:bCs/>
          <w:sz w:val="22"/>
          <w:szCs w:val="16"/>
        </w:rPr>
      </w:pPr>
      <w:r w:rsidRPr="00F65E3A">
        <w:rPr>
          <w:bCs/>
          <w:sz w:val="22"/>
          <w:szCs w:val="16"/>
        </w:rPr>
        <w:t>“Winning the War and Peace in Mexico: War Termination in Mexico, 1846-1848,” Strategic Research</w:t>
      </w:r>
    </w:p>
    <w:p w14:paraId="062DA855" w14:textId="005A54DE" w:rsidR="00754796" w:rsidRDefault="002C4E87" w:rsidP="00754796">
      <w:pPr>
        <w:spacing w:after="120"/>
        <w:ind w:firstLine="720"/>
        <w:rPr>
          <w:bCs/>
          <w:sz w:val="22"/>
          <w:szCs w:val="16"/>
        </w:rPr>
      </w:pPr>
      <w:r w:rsidRPr="00F65E3A">
        <w:rPr>
          <w:bCs/>
          <w:sz w:val="22"/>
          <w:szCs w:val="16"/>
        </w:rPr>
        <w:t xml:space="preserve">Project for </w:t>
      </w:r>
      <w:proofErr w:type="gramStart"/>
      <w:r w:rsidRPr="00F65E3A">
        <w:rPr>
          <w:bCs/>
          <w:sz w:val="22"/>
          <w:szCs w:val="16"/>
        </w:rPr>
        <w:t>Masters of Strategic Studies</w:t>
      </w:r>
      <w:proofErr w:type="gramEnd"/>
      <w:r w:rsidRPr="00F65E3A">
        <w:rPr>
          <w:bCs/>
          <w:sz w:val="22"/>
          <w:szCs w:val="16"/>
        </w:rPr>
        <w:t>, U.S. Army War College, 20</w:t>
      </w:r>
      <w:r w:rsidR="00B70CF1">
        <w:rPr>
          <w:bCs/>
          <w:sz w:val="22"/>
          <w:szCs w:val="16"/>
        </w:rPr>
        <w:t xml:space="preserve">19. </w:t>
      </w:r>
    </w:p>
    <w:p w14:paraId="71C4D16B" w14:textId="77777777" w:rsidR="00164827" w:rsidRDefault="0046045C" w:rsidP="00164827">
      <w:pPr>
        <w:rPr>
          <w:bCs/>
          <w:sz w:val="22"/>
          <w:szCs w:val="16"/>
        </w:rPr>
      </w:pPr>
      <w:r>
        <w:rPr>
          <w:bCs/>
          <w:sz w:val="22"/>
          <w:szCs w:val="16"/>
        </w:rPr>
        <w:t xml:space="preserve">“Occupying for Peace, The U.S. Army in </w:t>
      </w:r>
      <w:r w:rsidR="00164827">
        <w:rPr>
          <w:bCs/>
          <w:sz w:val="22"/>
          <w:szCs w:val="16"/>
        </w:rPr>
        <w:t>Mexico, 1846-1848,” Ph.D. Dissertation, The Ohio State</w:t>
      </w:r>
    </w:p>
    <w:p w14:paraId="02BD6EBC" w14:textId="26A2EB5C" w:rsidR="0046045C" w:rsidRDefault="00164827" w:rsidP="00164827">
      <w:pPr>
        <w:spacing w:after="60"/>
        <w:ind w:firstLine="720"/>
        <w:rPr>
          <w:bCs/>
          <w:sz w:val="22"/>
          <w:szCs w:val="16"/>
        </w:rPr>
      </w:pPr>
      <w:r>
        <w:rPr>
          <w:bCs/>
          <w:sz w:val="22"/>
          <w:szCs w:val="16"/>
        </w:rPr>
        <w:t>University, 2011.</w:t>
      </w:r>
    </w:p>
    <w:p w14:paraId="1D8CD337" w14:textId="77777777" w:rsidR="00B70CF1" w:rsidRPr="00F65E3A" w:rsidRDefault="00B70CF1" w:rsidP="00B70CF1">
      <w:pPr>
        <w:rPr>
          <w:bCs/>
          <w:sz w:val="22"/>
          <w:szCs w:val="16"/>
        </w:rPr>
      </w:pPr>
    </w:p>
    <w:p w14:paraId="26666603" w14:textId="19D3D1C9" w:rsidR="005D075C" w:rsidRDefault="005D075C" w:rsidP="00BF318D">
      <w:pPr>
        <w:spacing w:after="60"/>
        <w:rPr>
          <w:b/>
          <w:sz w:val="28"/>
          <w:szCs w:val="20"/>
        </w:rPr>
      </w:pPr>
      <w:r w:rsidRPr="005D075C">
        <w:rPr>
          <w:b/>
          <w:sz w:val="28"/>
          <w:szCs w:val="20"/>
        </w:rPr>
        <w:t>Courses Taught</w:t>
      </w:r>
    </w:p>
    <w:p w14:paraId="3B6824D0" w14:textId="77777777" w:rsidR="00085D07" w:rsidRDefault="00085D07" w:rsidP="005D075C">
      <w:pPr>
        <w:rPr>
          <w:b/>
          <w:sz w:val="22"/>
          <w:szCs w:val="22"/>
        </w:rPr>
      </w:pPr>
      <w:r>
        <w:rPr>
          <w:b/>
          <w:sz w:val="22"/>
          <w:szCs w:val="22"/>
        </w:rPr>
        <w:t>At The United States Army War College</w:t>
      </w:r>
    </w:p>
    <w:p w14:paraId="58CFA90B" w14:textId="77777777" w:rsidR="00351488" w:rsidRDefault="00351488" w:rsidP="00351488">
      <w:pPr>
        <w:rPr>
          <w:sz w:val="22"/>
          <w:szCs w:val="22"/>
        </w:rPr>
      </w:pPr>
      <w:r w:rsidRPr="4374F1AE">
        <w:rPr>
          <w:sz w:val="22"/>
          <w:szCs w:val="22"/>
        </w:rPr>
        <w:t>Strategic Intelligence for Leaders (NS2280</w:t>
      </w:r>
      <w:r>
        <w:rPr>
          <w:sz w:val="22"/>
          <w:szCs w:val="22"/>
        </w:rPr>
        <w:t>/WF2255</w:t>
      </w:r>
      <w:r w:rsidRPr="4374F1AE">
        <w:rPr>
          <w:sz w:val="22"/>
          <w:szCs w:val="22"/>
        </w:rPr>
        <w:t>), Spring, 2021, Spring 2022</w:t>
      </w:r>
      <w:r>
        <w:rPr>
          <w:sz w:val="22"/>
          <w:szCs w:val="22"/>
        </w:rPr>
        <w:t>, Spring 2023,</w:t>
      </w:r>
    </w:p>
    <w:p w14:paraId="3194E656" w14:textId="77777777" w:rsidR="00351488" w:rsidRDefault="00351488" w:rsidP="00351488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Spring 2024</w:t>
      </w:r>
      <w:r w:rsidRPr="4374F1AE">
        <w:rPr>
          <w:sz w:val="22"/>
          <w:szCs w:val="22"/>
        </w:rPr>
        <w:t>.</w:t>
      </w:r>
    </w:p>
    <w:p w14:paraId="289096CC" w14:textId="0E54D7E6" w:rsidR="00085D07" w:rsidRDefault="00085D07" w:rsidP="0016453A">
      <w:pPr>
        <w:spacing w:after="120"/>
        <w:rPr>
          <w:sz w:val="22"/>
          <w:szCs w:val="22"/>
        </w:rPr>
      </w:pPr>
      <w:r w:rsidRPr="4374F1AE">
        <w:rPr>
          <w:sz w:val="22"/>
          <w:szCs w:val="22"/>
        </w:rPr>
        <w:t xml:space="preserve">Military Strategy and Campaigning Core Curriculum, Academic </w:t>
      </w:r>
      <w:r w:rsidR="001E2DA8" w:rsidRPr="4374F1AE">
        <w:rPr>
          <w:sz w:val="22"/>
          <w:szCs w:val="22"/>
        </w:rPr>
        <w:t>Y</w:t>
      </w:r>
      <w:r w:rsidRPr="4374F1AE">
        <w:rPr>
          <w:sz w:val="22"/>
          <w:szCs w:val="22"/>
        </w:rPr>
        <w:t>ear 2021, 2022</w:t>
      </w:r>
      <w:r w:rsidR="00181377">
        <w:rPr>
          <w:sz w:val="22"/>
          <w:szCs w:val="22"/>
        </w:rPr>
        <w:t>, 2025.</w:t>
      </w:r>
    </w:p>
    <w:p w14:paraId="4AA89583" w14:textId="00C0A689" w:rsidR="00A14A4F" w:rsidRDefault="005249BE" w:rsidP="005A61D7">
      <w:pPr>
        <w:spacing w:after="60"/>
        <w:rPr>
          <w:sz w:val="22"/>
          <w:szCs w:val="22"/>
        </w:rPr>
      </w:pPr>
      <w:r w:rsidRPr="4374F1AE">
        <w:rPr>
          <w:sz w:val="22"/>
          <w:szCs w:val="22"/>
        </w:rPr>
        <w:t>Campaigns and Commanders Elective (WF2308), Spring, 2021, Winter, 2022</w:t>
      </w:r>
      <w:r w:rsidR="00D74E63">
        <w:rPr>
          <w:sz w:val="22"/>
          <w:szCs w:val="22"/>
        </w:rPr>
        <w:t>, Sprin</w:t>
      </w:r>
      <w:r w:rsidR="0016453A">
        <w:rPr>
          <w:sz w:val="22"/>
          <w:szCs w:val="22"/>
        </w:rPr>
        <w:t>g</w:t>
      </w:r>
      <w:r w:rsidR="00D74E63">
        <w:rPr>
          <w:sz w:val="22"/>
          <w:szCs w:val="22"/>
        </w:rPr>
        <w:t>, 2024</w:t>
      </w:r>
      <w:r w:rsidRPr="4374F1AE">
        <w:rPr>
          <w:sz w:val="22"/>
          <w:szCs w:val="22"/>
        </w:rPr>
        <w:t>.</w:t>
      </w:r>
    </w:p>
    <w:p w14:paraId="0D962BC6" w14:textId="4799F633" w:rsidR="005A61D7" w:rsidRDefault="0025402E" w:rsidP="005A61D7">
      <w:pPr>
        <w:spacing w:after="60"/>
        <w:rPr>
          <w:sz w:val="22"/>
          <w:szCs w:val="22"/>
        </w:rPr>
      </w:pPr>
      <w:r>
        <w:rPr>
          <w:sz w:val="22"/>
          <w:szCs w:val="22"/>
        </w:rPr>
        <w:t>1</w:t>
      </w:r>
      <w:r w:rsidR="00181377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5A61D7">
        <w:rPr>
          <w:sz w:val="22"/>
          <w:szCs w:val="22"/>
        </w:rPr>
        <w:t>Student Research Requirements</w:t>
      </w:r>
      <w:r>
        <w:rPr>
          <w:sz w:val="22"/>
          <w:szCs w:val="22"/>
        </w:rPr>
        <w:t xml:space="preserve"> thesis-length papers for </w:t>
      </w:r>
      <w:proofErr w:type="gramStart"/>
      <w:r>
        <w:rPr>
          <w:sz w:val="22"/>
          <w:szCs w:val="22"/>
        </w:rPr>
        <w:t>Masters of Strategic Studies</w:t>
      </w:r>
      <w:proofErr w:type="gramEnd"/>
      <w:r>
        <w:rPr>
          <w:sz w:val="22"/>
          <w:szCs w:val="22"/>
        </w:rPr>
        <w:t>.</w:t>
      </w:r>
    </w:p>
    <w:p w14:paraId="2532547F" w14:textId="48219045" w:rsidR="00081E80" w:rsidRDefault="005249BE" w:rsidP="0026561A">
      <w:pPr>
        <w:rPr>
          <w:sz w:val="22"/>
          <w:szCs w:val="22"/>
        </w:rPr>
      </w:pPr>
      <w:r w:rsidRPr="4374F1AE">
        <w:rPr>
          <w:sz w:val="22"/>
          <w:szCs w:val="22"/>
        </w:rPr>
        <w:t xml:space="preserve">       </w:t>
      </w:r>
    </w:p>
    <w:p w14:paraId="2B2B332F" w14:textId="77777777" w:rsidR="005D075C" w:rsidRPr="000E3417" w:rsidRDefault="005D075C" w:rsidP="005D075C">
      <w:pPr>
        <w:rPr>
          <w:b/>
          <w:sz w:val="22"/>
          <w:szCs w:val="22"/>
        </w:rPr>
      </w:pPr>
      <w:r w:rsidRPr="000E3417">
        <w:rPr>
          <w:b/>
          <w:sz w:val="22"/>
          <w:szCs w:val="22"/>
        </w:rPr>
        <w:t>At The United States Military Academy</w:t>
      </w:r>
      <w:r w:rsidR="000E3417">
        <w:rPr>
          <w:b/>
          <w:sz w:val="22"/>
          <w:szCs w:val="22"/>
        </w:rPr>
        <w:t>, West Point</w:t>
      </w:r>
      <w:r w:rsidRPr="000E3417">
        <w:rPr>
          <w:b/>
          <w:sz w:val="22"/>
          <w:szCs w:val="22"/>
        </w:rPr>
        <w:t xml:space="preserve"> (USMA)</w:t>
      </w:r>
    </w:p>
    <w:p w14:paraId="79858653" w14:textId="718369F8" w:rsidR="005D075C" w:rsidRPr="000E3417" w:rsidRDefault="005D075C" w:rsidP="005D075C">
      <w:pPr>
        <w:widowControl w:val="0"/>
        <w:ind w:left="360"/>
        <w:rPr>
          <w:sz w:val="22"/>
          <w:szCs w:val="22"/>
        </w:rPr>
      </w:pPr>
      <w:r w:rsidRPr="000E3417">
        <w:rPr>
          <w:sz w:val="22"/>
          <w:szCs w:val="22"/>
        </w:rPr>
        <w:t xml:space="preserve">     History of the Military Art from 450A.D. to 1914 (HI 301), Fall 2007</w:t>
      </w:r>
      <w:r w:rsidR="008E7101">
        <w:rPr>
          <w:sz w:val="22"/>
          <w:szCs w:val="22"/>
        </w:rPr>
        <w:t xml:space="preserve">, </w:t>
      </w:r>
      <w:r w:rsidRPr="000E3417">
        <w:rPr>
          <w:sz w:val="22"/>
          <w:szCs w:val="22"/>
        </w:rPr>
        <w:t>2008</w:t>
      </w:r>
      <w:r w:rsidR="008E7101">
        <w:rPr>
          <w:sz w:val="22"/>
          <w:szCs w:val="22"/>
        </w:rPr>
        <w:t>, 2009</w:t>
      </w:r>
      <w:r w:rsidR="000E3417">
        <w:rPr>
          <w:sz w:val="22"/>
          <w:szCs w:val="22"/>
        </w:rPr>
        <w:t>.</w:t>
      </w:r>
    </w:p>
    <w:p w14:paraId="19303B16" w14:textId="0B2893F7" w:rsidR="005D075C" w:rsidRPr="000E3417" w:rsidRDefault="005D075C" w:rsidP="005D075C">
      <w:pPr>
        <w:widowControl w:val="0"/>
        <w:ind w:left="360"/>
        <w:rPr>
          <w:sz w:val="22"/>
          <w:szCs w:val="22"/>
        </w:rPr>
      </w:pPr>
      <w:r w:rsidRPr="000E3417">
        <w:rPr>
          <w:sz w:val="22"/>
          <w:szCs w:val="22"/>
        </w:rPr>
        <w:t xml:space="preserve">     History of </w:t>
      </w:r>
      <w:proofErr w:type="gramStart"/>
      <w:r w:rsidRPr="000E3417">
        <w:rPr>
          <w:sz w:val="22"/>
          <w:szCs w:val="22"/>
        </w:rPr>
        <w:t>the Military</w:t>
      </w:r>
      <w:proofErr w:type="gramEnd"/>
      <w:r w:rsidRPr="000E3417">
        <w:rPr>
          <w:sz w:val="22"/>
          <w:szCs w:val="22"/>
        </w:rPr>
        <w:t xml:space="preserve"> Art since 1914 (HI302), Spring 2008</w:t>
      </w:r>
      <w:r w:rsidR="008E7101">
        <w:rPr>
          <w:sz w:val="22"/>
          <w:szCs w:val="22"/>
        </w:rPr>
        <w:t xml:space="preserve">, </w:t>
      </w:r>
      <w:r w:rsidRPr="000E3417">
        <w:rPr>
          <w:sz w:val="22"/>
          <w:szCs w:val="22"/>
        </w:rPr>
        <w:t>2009</w:t>
      </w:r>
      <w:r w:rsidR="008E7101">
        <w:rPr>
          <w:sz w:val="22"/>
          <w:szCs w:val="22"/>
        </w:rPr>
        <w:t>, 2010</w:t>
      </w:r>
      <w:r w:rsidR="000E3417">
        <w:rPr>
          <w:sz w:val="22"/>
          <w:szCs w:val="22"/>
        </w:rPr>
        <w:t>.</w:t>
      </w:r>
    </w:p>
    <w:p w14:paraId="31017A49" w14:textId="6210ADA1" w:rsidR="005D075C" w:rsidRPr="000E3417" w:rsidRDefault="005D075C" w:rsidP="005D075C">
      <w:pPr>
        <w:widowControl w:val="0"/>
        <w:ind w:left="360"/>
        <w:rPr>
          <w:sz w:val="22"/>
          <w:szCs w:val="22"/>
        </w:rPr>
      </w:pPr>
      <w:r w:rsidRPr="000E3417">
        <w:rPr>
          <w:sz w:val="22"/>
          <w:szCs w:val="22"/>
        </w:rPr>
        <w:t xml:space="preserve">     History of Unconventional Warfare (HI381), Fall 2008</w:t>
      </w:r>
      <w:r w:rsidR="00D67781" w:rsidRPr="000E3417">
        <w:rPr>
          <w:sz w:val="22"/>
          <w:szCs w:val="22"/>
        </w:rPr>
        <w:t>, 2009</w:t>
      </w:r>
      <w:r w:rsidR="001C1524">
        <w:rPr>
          <w:sz w:val="22"/>
          <w:szCs w:val="22"/>
        </w:rPr>
        <w:t>, 2010</w:t>
      </w:r>
      <w:r w:rsidR="000E3417">
        <w:rPr>
          <w:sz w:val="22"/>
          <w:szCs w:val="22"/>
        </w:rPr>
        <w:t>.</w:t>
      </w:r>
    </w:p>
    <w:p w14:paraId="774A63BE" w14:textId="77777777" w:rsidR="005D075C" w:rsidRPr="000E3417" w:rsidRDefault="005D075C" w:rsidP="005D075C">
      <w:pPr>
        <w:widowControl w:val="0"/>
        <w:ind w:left="360"/>
        <w:rPr>
          <w:sz w:val="22"/>
          <w:szCs w:val="22"/>
        </w:rPr>
      </w:pPr>
      <w:r w:rsidRPr="000E3417">
        <w:rPr>
          <w:sz w:val="22"/>
          <w:szCs w:val="22"/>
        </w:rPr>
        <w:t xml:space="preserve">     Manifest Destiny and the Mexican War, 1840-4860 (HI498), Course Director, Fall 2008.</w:t>
      </w:r>
    </w:p>
    <w:p w14:paraId="68028E48" w14:textId="47838100" w:rsidR="005D075C" w:rsidRPr="000E3417" w:rsidRDefault="005D075C" w:rsidP="00BF318D">
      <w:pPr>
        <w:widowControl w:val="0"/>
        <w:spacing w:after="60"/>
        <w:ind w:left="360"/>
        <w:rPr>
          <w:sz w:val="22"/>
          <w:szCs w:val="22"/>
        </w:rPr>
      </w:pPr>
      <w:r w:rsidRPr="000E3417">
        <w:rPr>
          <w:sz w:val="22"/>
          <w:szCs w:val="22"/>
        </w:rPr>
        <w:t xml:space="preserve">     </w:t>
      </w:r>
    </w:p>
    <w:p w14:paraId="132D0A04" w14:textId="77777777" w:rsidR="005D075C" w:rsidRPr="000E3417" w:rsidRDefault="005D075C" w:rsidP="009C7BD4">
      <w:pPr>
        <w:rPr>
          <w:b/>
          <w:sz w:val="22"/>
          <w:szCs w:val="22"/>
        </w:rPr>
      </w:pPr>
      <w:r w:rsidRPr="000E3417">
        <w:rPr>
          <w:b/>
          <w:sz w:val="22"/>
          <w:szCs w:val="22"/>
        </w:rPr>
        <w:lastRenderedPageBreak/>
        <w:t>At The United States Air Force Ac</w:t>
      </w:r>
      <w:r w:rsidR="00D67781" w:rsidRPr="000E3417">
        <w:rPr>
          <w:b/>
          <w:sz w:val="22"/>
          <w:szCs w:val="22"/>
        </w:rPr>
        <w:t>a</w:t>
      </w:r>
      <w:r w:rsidRPr="000E3417">
        <w:rPr>
          <w:b/>
          <w:sz w:val="22"/>
          <w:szCs w:val="22"/>
        </w:rPr>
        <w:t>demy (USAFA)</w:t>
      </w:r>
    </w:p>
    <w:p w14:paraId="2F8A4A7C" w14:textId="77777777" w:rsidR="00D67781" w:rsidRPr="000E3417" w:rsidRDefault="00D67781" w:rsidP="009C7BD4">
      <w:pPr>
        <w:rPr>
          <w:sz w:val="22"/>
          <w:szCs w:val="22"/>
        </w:rPr>
      </w:pPr>
      <w:r w:rsidRPr="000E3417">
        <w:rPr>
          <w:b/>
          <w:sz w:val="22"/>
          <w:szCs w:val="22"/>
        </w:rPr>
        <w:t xml:space="preserve">          </w:t>
      </w:r>
      <w:r w:rsidR="000E3417">
        <w:rPr>
          <w:b/>
          <w:sz w:val="22"/>
          <w:szCs w:val="22"/>
        </w:rPr>
        <w:t xml:space="preserve">  </w:t>
      </w:r>
      <w:r w:rsidRPr="000E3417">
        <w:rPr>
          <w:sz w:val="22"/>
          <w:szCs w:val="22"/>
        </w:rPr>
        <w:t>History of Modern Warfare, Fall, 2015 and Spring, 2016.</w:t>
      </w:r>
    </w:p>
    <w:p w14:paraId="6F7B6CC5" w14:textId="77777777" w:rsidR="00D67781" w:rsidRPr="000E3417" w:rsidRDefault="00D67781" w:rsidP="009C7BD4">
      <w:pPr>
        <w:rPr>
          <w:sz w:val="22"/>
          <w:szCs w:val="22"/>
        </w:rPr>
      </w:pPr>
      <w:r w:rsidRPr="000E3417">
        <w:rPr>
          <w:sz w:val="22"/>
          <w:szCs w:val="22"/>
        </w:rPr>
        <w:t xml:space="preserve">         </w:t>
      </w:r>
      <w:r w:rsidR="000E3417">
        <w:rPr>
          <w:sz w:val="22"/>
          <w:szCs w:val="22"/>
        </w:rPr>
        <w:t xml:space="preserve">  </w:t>
      </w:r>
      <w:r w:rsidRPr="000E3417">
        <w:rPr>
          <w:sz w:val="22"/>
          <w:szCs w:val="22"/>
        </w:rPr>
        <w:t xml:space="preserve"> Limited War in the Twentieth Century: Korea and Vietnam, </w:t>
      </w:r>
      <w:r w:rsidR="00B538F1" w:rsidRPr="000E3417">
        <w:rPr>
          <w:sz w:val="22"/>
          <w:szCs w:val="22"/>
        </w:rPr>
        <w:t xml:space="preserve">Course Director, </w:t>
      </w:r>
      <w:r w:rsidRPr="000E3417">
        <w:rPr>
          <w:sz w:val="22"/>
          <w:szCs w:val="22"/>
        </w:rPr>
        <w:t>Spring 2016.</w:t>
      </w:r>
    </w:p>
    <w:p w14:paraId="41C8F396" w14:textId="77777777" w:rsidR="005D075C" w:rsidRDefault="005D075C" w:rsidP="009C7BD4">
      <w:pPr>
        <w:rPr>
          <w:b/>
          <w:sz w:val="28"/>
          <w:szCs w:val="20"/>
        </w:rPr>
      </w:pPr>
    </w:p>
    <w:p w14:paraId="509AA250" w14:textId="54A9CF9D" w:rsidR="009F6F43" w:rsidRDefault="00A129BE" w:rsidP="00BF318D">
      <w:pPr>
        <w:spacing w:after="60"/>
        <w:rPr>
          <w:b/>
          <w:sz w:val="28"/>
          <w:szCs w:val="20"/>
        </w:rPr>
      </w:pPr>
      <w:r>
        <w:rPr>
          <w:b/>
          <w:sz w:val="28"/>
          <w:szCs w:val="20"/>
        </w:rPr>
        <w:t>Leadership of</w:t>
      </w:r>
      <w:r w:rsidR="00A43636">
        <w:rPr>
          <w:b/>
          <w:sz w:val="28"/>
          <w:szCs w:val="20"/>
        </w:rPr>
        <w:t xml:space="preserve"> </w:t>
      </w:r>
      <w:r w:rsidR="007C1F03">
        <w:rPr>
          <w:b/>
          <w:sz w:val="28"/>
          <w:szCs w:val="20"/>
        </w:rPr>
        <w:t xml:space="preserve">Selected </w:t>
      </w:r>
      <w:r w:rsidR="00754989">
        <w:rPr>
          <w:b/>
          <w:sz w:val="28"/>
          <w:szCs w:val="20"/>
        </w:rPr>
        <w:t>Staff Rides</w:t>
      </w:r>
      <w:r w:rsidR="009F6F43">
        <w:rPr>
          <w:b/>
          <w:sz w:val="28"/>
          <w:szCs w:val="20"/>
        </w:rPr>
        <w:t>:</w:t>
      </w:r>
    </w:p>
    <w:p w14:paraId="7FA15C1C" w14:textId="77777777" w:rsidR="0026561A" w:rsidRDefault="0026561A" w:rsidP="0026561A">
      <w:pPr>
        <w:rPr>
          <w:sz w:val="22"/>
          <w:szCs w:val="22"/>
        </w:rPr>
      </w:pPr>
      <w:r w:rsidRPr="009C65A4">
        <w:rPr>
          <w:sz w:val="22"/>
          <w:szCs w:val="22"/>
          <w:u w:val="single"/>
        </w:rPr>
        <w:t>Antietam Staff Ride</w:t>
      </w:r>
      <w:r w:rsidRPr="00754989">
        <w:rPr>
          <w:sz w:val="22"/>
          <w:szCs w:val="22"/>
        </w:rPr>
        <w:t>: US Army War College WF2308, The Commander’s Art, March 2021, Decembe</w:t>
      </w:r>
      <w:r>
        <w:rPr>
          <w:sz w:val="22"/>
          <w:szCs w:val="22"/>
        </w:rPr>
        <w:t>r</w:t>
      </w:r>
    </w:p>
    <w:p w14:paraId="6C57A903" w14:textId="77777777" w:rsidR="0026561A" w:rsidRDefault="0026561A" w:rsidP="0026561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54989">
        <w:rPr>
          <w:sz w:val="22"/>
          <w:szCs w:val="22"/>
        </w:rPr>
        <w:t xml:space="preserve"> 2021</w:t>
      </w:r>
      <w:r>
        <w:rPr>
          <w:sz w:val="22"/>
          <w:szCs w:val="22"/>
        </w:rPr>
        <w:t>, April 2024.</w:t>
      </w:r>
    </w:p>
    <w:p w14:paraId="009721B8" w14:textId="03B6928B" w:rsidR="003A3767" w:rsidRDefault="003A3767" w:rsidP="0026561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USAID leadership, September </w:t>
      </w:r>
      <w:r w:rsidR="009C65A4">
        <w:rPr>
          <w:sz w:val="22"/>
          <w:szCs w:val="22"/>
        </w:rPr>
        <w:t xml:space="preserve">10, </w:t>
      </w:r>
      <w:r>
        <w:rPr>
          <w:sz w:val="22"/>
          <w:szCs w:val="22"/>
        </w:rPr>
        <w:t>2024</w:t>
      </w:r>
      <w:r w:rsidR="009C65A4">
        <w:rPr>
          <w:sz w:val="22"/>
          <w:szCs w:val="22"/>
        </w:rPr>
        <w:t xml:space="preserve">. </w:t>
      </w:r>
    </w:p>
    <w:p w14:paraId="79FBC841" w14:textId="31F0DE91" w:rsidR="0026561A" w:rsidRDefault="0026561A" w:rsidP="0026561A">
      <w:pPr>
        <w:ind w:firstLine="720"/>
        <w:rPr>
          <w:sz w:val="22"/>
          <w:szCs w:val="22"/>
        </w:rPr>
      </w:pPr>
      <w:r w:rsidRPr="00754989">
        <w:rPr>
          <w:sz w:val="22"/>
          <w:szCs w:val="22"/>
        </w:rPr>
        <w:t>Northrup Grumman Leader Development Exercise, May 2022</w:t>
      </w:r>
      <w:r>
        <w:rPr>
          <w:sz w:val="22"/>
          <w:szCs w:val="22"/>
        </w:rPr>
        <w:t xml:space="preserve"> (Lecture and Staff Ride).</w:t>
      </w:r>
    </w:p>
    <w:p w14:paraId="4B3E62AB" w14:textId="77777777" w:rsidR="0026561A" w:rsidRDefault="0026561A" w:rsidP="0026561A">
      <w:pPr>
        <w:ind w:firstLine="720"/>
        <w:rPr>
          <w:sz w:val="22"/>
          <w:szCs w:val="22"/>
        </w:rPr>
      </w:pPr>
      <w:r>
        <w:rPr>
          <w:sz w:val="22"/>
          <w:szCs w:val="22"/>
        </w:rPr>
        <w:t>U.K Military Liaison element, April 2023 Washington D.C. Region (Lecture and Staff ride).</w:t>
      </w:r>
    </w:p>
    <w:p w14:paraId="335C1A1B" w14:textId="77777777" w:rsidR="0026561A" w:rsidRPr="00754989" w:rsidRDefault="0026561A" w:rsidP="0026561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U.K Strategic Command, </w:t>
      </w:r>
      <w:proofErr w:type="gramStart"/>
      <w:r>
        <w:rPr>
          <w:sz w:val="22"/>
          <w:szCs w:val="22"/>
        </w:rPr>
        <w:t>March,</w:t>
      </w:r>
      <w:proofErr w:type="gramEnd"/>
      <w:r>
        <w:rPr>
          <w:sz w:val="22"/>
          <w:szCs w:val="22"/>
        </w:rPr>
        <w:t xml:space="preserve"> 2024 (Lecture and Staff Ride).</w:t>
      </w:r>
    </w:p>
    <w:p w14:paraId="7F12645E" w14:textId="77777777" w:rsidR="0026561A" w:rsidRDefault="0026561A" w:rsidP="00BF318D">
      <w:pPr>
        <w:spacing w:after="60"/>
        <w:rPr>
          <w:b/>
          <w:sz w:val="28"/>
          <w:szCs w:val="20"/>
        </w:rPr>
      </w:pPr>
    </w:p>
    <w:p w14:paraId="49607681" w14:textId="70F4E855" w:rsidR="00BF521E" w:rsidRDefault="009F6F43" w:rsidP="00A43636">
      <w:pPr>
        <w:rPr>
          <w:bCs/>
          <w:sz w:val="22"/>
          <w:szCs w:val="22"/>
        </w:rPr>
      </w:pPr>
      <w:r w:rsidRPr="009C65A4">
        <w:rPr>
          <w:bCs/>
          <w:sz w:val="22"/>
          <w:szCs w:val="22"/>
          <w:u w:val="single"/>
        </w:rPr>
        <w:t>Gettysburg Staff Ride</w:t>
      </w:r>
      <w:r w:rsidRPr="00754989">
        <w:rPr>
          <w:bCs/>
          <w:sz w:val="22"/>
          <w:szCs w:val="22"/>
        </w:rPr>
        <w:t xml:space="preserve">: </w:t>
      </w:r>
      <w:r w:rsidR="006B3FDF">
        <w:rPr>
          <w:bCs/>
          <w:sz w:val="22"/>
          <w:szCs w:val="22"/>
        </w:rPr>
        <w:t xml:space="preserve">Army </w:t>
      </w:r>
      <w:r w:rsidRPr="00754989">
        <w:rPr>
          <w:bCs/>
          <w:sz w:val="22"/>
          <w:szCs w:val="22"/>
        </w:rPr>
        <w:t>War College Seminar</w:t>
      </w:r>
      <w:r w:rsidR="00AF47CF">
        <w:rPr>
          <w:bCs/>
          <w:sz w:val="22"/>
          <w:szCs w:val="22"/>
        </w:rPr>
        <w:t>,</w:t>
      </w:r>
      <w:r w:rsidRPr="00754989">
        <w:rPr>
          <w:bCs/>
          <w:sz w:val="22"/>
          <w:szCs w:val="22"/>
        </w:rPr>
        <w:t xml:space="preserve"> 2020, </w:t>
      </w:r>
      <w:r w:rsidR="00471F8D">
        <w:rPr>
          <w:bCs/>
          <w:sz w:val="22"/>
          <w:szCs w:val="22"/>
        </w:rPr>
        <w:t>2021, 2022</w:t>
      </w:r>
      <w:r w:rsidR="00AF47CF">
        <w:rPr>
          <w:bCs/>
          <w:sz w:val="22"/>
          <w:szCs w:val="22"/>
        </w:rPr>
        <w:t>, 2023</w:t>
      </w:r>
      <w:r w:rsidR="003E1AAD">
        <w:rPr>
          <w:bCs/>
          <w:sz w:val="22"/>
          <w:szCs w:val="22"/>
        </w:rPr>
        <w:t>.</w:t>
      </w:r>
    </w:p>
    <w:p w14:paraId="28453523" w14:textId="7045FCF0" w:rsidR="003469AB" w:rsidRDefault="00085CF6" w:rsidP="00A4363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3469AB">
        <w:rPr>
          <w:bCs/>
          <w:sz w:val="22"/>
          <w:szCs w:val="22"/>
        </w:rPr>
        <w:t xml:space="preserve">Army </w:t>
      </w:r>
      <w:r w:rsidR="006764D9">
        <w:rPr>
          <w:bCs/>
          <w:sz w:val="22"/>
          <w:szCs w:val="22"/>
        </w:rPr>
        <w:t xml:space="preserve">Deputy Chief of Staff for Intelligence (G2) </w:t>
      </w:r>
      <w:proofErr w:type="gramStart"/>
      <w:r w:rsidR="006764D9">
        <w:rPr>
          <w:bCs/>
          <w:sz w:val="22"/>
          <w:szCs w:val="22"/>
        </w:rPr>
        <w:t>Directorate,  October</w:t>
      </w:r>
      <w:proofErr w:type="gramEnd"/>
      <w:r w:rsidR="006764D9">
        <w:rPr>
          <w:bCs/>
          <w:sz w:val="22"/>
          <w:szCs w:val="22"/>
        </w:rPr>
        <w:t xml:space="preserve"> 2024</w:t>
      </w:r>
      <w:r w:rsidR="0076570A">
        <w:rPr>
          <w:bCs/>
          <w:sz w:val="22"/>
          <w:szCs w:val="22"/>
        </w:rPr>
        <w:t>.</w:t>
      </w:r>
    </w:p>
    <w:p w14:paraId="57A717C2" w14:textId="0B4D1C59" w:rsidR="00CF100C" w:rsidRDefault="003A3767" w:rsidP="003469AB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National Ground Intelligence Center, </w:t>
      </w:r>
      <w:r w:rsidR="009C65A4">
        <w:rPr>
          <w:bCs/>
          <w:sz w:val="22"/>
          <w:szCs w:val="22"/>
        </w:rPr>
        <w:t xml:space="preserve">September 25-26, 2024. </w:t>
      </w:r>
    </w:p>
    <w:p w14:paraId="3F88F393" w14:textId="5C8E3C2B" w:rsidR="00085CF6" w:rsidRDefault="00A43636" w:rsidP="00CF100C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Allen Distribution, May 16, 2023. </w:t>
      </w:r>
    </w:p>
    <w:p w14:paraId="21D891AC" w14:textId="160EA27C" w:rsidR="00571DE7" w:rsidRDefault="0081746B" w:rsidP="00A4363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SETAF African Leaders, Mar</w:t>
      </w:r>
      <w:r w:rsidR="00CF4DA7">
        <w:rPr>
          <w:bCs/>
          <w:sz w:val="22"/>
          <w:szCs w:val="22"/>
        </w:rPr>
        <w:t>ch 1, 2023.</w:t>
      </w:r>
    </w:p>
    <w:p w14:paraId="74786258" w14:textId="3E2228ED" w:rsidR="00BF521E" w:rsidRDefault="00BF521E" w:rsidP="00A4363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17161D">
        <w:rPr>
          <w:bCs/>
          <w:sz w:val="22"/>
          <w:szCs w:val="22"/>
        </w:rPr>
        <w:t>Carlisle Barracks Spouses Club, 2021, 2022</w:t>
      </w:r>
      <w:r w:rsidR="00085CF6">
        <w:rPr>
          <w:bCs/>
          <w:sz w:val="22"/>
          <w:szCs w:val="22"/>
        </w:rPr>
        <w:t xml:space="preserve">, 2023. </w:t>
      </w:r>
    </w:p>
    <w:p w14:paraId="72A3D3EC" w14:textId="77777777" w:rsidR="009F6F43" w:rsidRPr="009F6F43" w:rsidRDefault="009F6F43" w:rsidP="009C7BD4">
      <w:pPr>
        <w:rPr>
          <w:bCs/>
        </w:rPr>
      </w:pPr>
    </w:p>
    <w:p w14:paraId="0FEA0F60" w14:textId="69406B6C" w:rsidR="00E0242B" w:rsidRPr="00433E35" w:rsidRDefault="003A3DC7" w:rsidP="00E0242B">
      <w:pPr>
        <w:spacing w:after="120"/>
        <w:rPr>
          <w:b/>
          <w:sz w:val="28"/>
        </w:rPr>
      </w:pPr>
      <w:r w:rsidRPr="00433E35">
        <w:rPr>
          <w:b/>
          <w:sz w:val="28"/>
        </w:rPr>
        <w:t>Selected Professional Duty Assignments</w:t>
      </w:r>
    </w:p>
    <w:p w14:paraId="3C959228" w14:textId="77777777" w:rsidR="004847DA" w:rsidRDefault="002E7898" w:rsidP="002E7898">
      <w:pPr>
        <w:rPr>
          <w:b/>
          <w:bCs/>
          <w:sz w:val="22"/>
          <w:szCs w:val="20"/>
        </w:rPr>
      </w:pPr>
      <w:r w:rsidRPr="002E7898">
        <w:rPr>
          <w:b/>
          <w:bCs/>
          <w:sz w:val="22"/>
          <w:szCs w:val="20"/>
        </w:rPr>
        <w:t>Chair, Department of Military Strategy, Planning, and Operations (DMSPO)</w:t>
      </w:r>
      <w:r w:rsidR="00EA275D">
        <w:rPr>
          <w:b/>
          <w:bCs/>
          <w:sz w:val="22"/>
          <w:szCs w:val="20"/>
        </w:rPr>
        <w:t>,</w:t>
      </w:r>
      <w:r w:rsidRPr="002E7898">
        <w:rPr>
          <w:b/>
          <w:bCs/>
          <w:sz w:val="22"/>
          <w:szCs w:val="20"/>
        </w:rPr>
        <w:t xml:space="preserve"> US Army War</w:t>
      </w:r>
    </w:p>
    <w:p w14:paraId="7A631824" w14:textId="5114E3F1" w:rsidR="002E7898" w:rsidRDefault="002E7898" w:rsidP="004847DA">
      <w:pPr>
        <w:ind w:firstLine="720"/>
        <w:rPr>
          <w:sz w:val="22"/>
          <w:szCs w:val="20"/>
        </w:rPr>
      </w:pPr>
      <w:r w:rsidRPr="002E7898">
        <w:rPr>
          <w:b/>
          <w:bCs/>
          <w:sz w:val="22"/>
          <w:szCs w:val="20"/>
        </w:rPr>
        <w:t>College</w:t>
      </w:r>
      <w:r>
        <w:rPr>
          <w:sz w:val="22"/>
          <w:szCs w:val="20"/>
        </w:rPr>
        <w:t>, Carlisle Barracks, Pennsylvania (July 2022</w:t>
      </w:r>
      <w:r w:rsidR="00FD2DC7">
        <w:rPr>
          <w:sz w:val="22"/>
          <w:szCs w:val="20"/>
        </w:rPr>
        <w:t xml:space="preserve"> – July 2024</w:t>
      </w:r>
      <w:r>
        <w:rPr>
          <w:sz w:val="22"/>
          <w:szCs w:val="20"/>
        </w:rPr>
        <w:t>).</w:t>
      </w:r>
    </w:p>
    <w:p w14:paraId="050B8E58" w14:textId="77777777" w:rsidR="002E7898" w:rsidRDefault="002E7898" w:rsidP="002E7898">
      <w:pPr>
        <w:rPr>
          <w:b/>
          <w:sz w:val="22"/>
          <w:szCs w:val="20"/>
        </w:rPr>
      </w:pPr>
    </w:p>
    <w:p w14:paraId="5D3B460B" w14:textId="60F38C88" w:rsidR="00D9440F" w:rsidRDefault="00D9440F" w:rsidP="004B4872">
      <w:pPr>
        <w:rPr>
          <w:bCs/>
          <w:sz w:val="22"/>
          <w:szCs w:val="20"/>
        </w:rPr>
      </w:pPr>
      <w:r>
        <w:rPr>
          <w:b/>
          <w:sz w:val="22"/>
          <w:szCs w:val="20"/>
        </w:rPr>
        <w:t xml:space="preserve">Assistant Professor, Department of Military Strategy, Planning and Operations, </w:t>
      </w:r>
      <w:r w:rsidR="00DD21BB">
        <w:rPr>
          <w:bCs/>
          <w:sz w:val="22"/>
          <w:szCs w:val="20"/>
        </w:rPr>
        <w:t xml:space="preserve">U.S. Army War College, Carlisle, PA 17055, July 2020 – July 2022. </w:t>
      </w:r>
    </w:p>
    <w:p w14:paraId="6D67DCBD" w14:textId="00D28C15" w:rsidR="00B82C3F" w:rsidRDefault="00B82C3F" w:rsidP="004B4872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  <w:r w:rsidR="00EE3A9E">
        <w:rPr>
          <w:bCs/>
          <w:sz w:val="22"/>
          <w:szCs w:val="20"/>
        </w:rPr>
        <w:t>-</w:t>
      </w:r>
      <w:r>
        <w:rPr>
          <w:bCs/>
          <w:sz w:val="22"/>
          <w:szCs w:val="20"/>
        </w:rPr>
        <w:t xml:space="preserve">Led a </w:t>
      </w:r>
      <w:r w:rsidR="003A5691">
        <w:rPr>
          <w:bCs/>
          <w:sz w:val="22"/>
          <w:szCs w:val="20"/>
        </w:rPr>
        <w:t>16-person</w:t>
      </w:r>
      <w:r>
        <w:rPr>
          <w:bCs/>
          <w:sz w:val="22"/>
          <w:szCs w:val="20"/>
        </w:rPr>
        <w:t xml:space="preserve"> seminar of </w:t>
      </w:r>
      <w:r w:rsidR="0064316F">
        <w:rPr>
          <w:bCs/>
          <w:sz w:val="22"/>
          <w:szCs w:val="20"/>
        </w:rPr>
        <w:t xml:space="preserve">O5 and O6-level military officers and civilians of equivalent rank </w:t>
      </w:r>
      <w:r w:rsidR="005F5617">
        <w:rPr>
          <w:bCs/>
          <w:sz w:val="22"/>
          <w:szCs w:val="20"/>
        </w:rPr>
        <w:t xml:space="preserve">in the study of military strategy and campaign planning. Led two elective courses on Strategic and Theater Intelligence and </w:t>
      </w:r>
      <w:r w:rsidR="003A5691">
        <w:rPr>
          <w:bCs/>
          <w:sz w:val="22"/>
          <w:szCs w:val="20"/>
        </w:rPr>
        <w:t xml:space="preserve">Great </w:t>
      </w:r>
      <w:r w:rsidR="00D24A16">
        <w:rPr>
          <w:bCs/>
          <w:sz w:val="22"/>
          <w:szCs w:val="20"/>
        </w:rPr>
        <w:t xml:space="preserve">Military </w:t>
      </w:r>
      <w:r w:rsidR="003A5691">
        <w:rPr>
          <w:bCs/>
          <w:sz w:val="22"/>
          <w:szCs w:val="20"/>
        </w:rPr>
        <w:t xml:space="preserve">Campaigns in History. </w:t>
      </w:r>
    </w:p>
    <w:p w14:paraId="2AB9CAE5" w14:textId="77777777" w:rsidR="003A5691" w:rsidRPr="00DD21BB" w:rsidRDefault="003A5691" w:rsidP="004B4872">
      <w:pPr>
        <w:rPr>
          <w:bCs/>
          <w:sz w:val="22"/>
          <w:szCs w:val="20"/>
        </w:rPr>
      </w:pPr>
    </w:p>
    <w:p w14:paraId="15DB2DFB" w14:textId="48F0E984" w:rsidR="003842D0" w:rsidRDefault="003842D0" w:rsidP="004B4872">
      <w:pPr>
        <w:rPr>
          <w:bCs/>
          <w:sz w:val="22"/>
          <w:szCs w:val="20"/>
        </w:rPr>
      </w:pPr>
      <w:r>
        <w:rPr>
          <w:b/>
          <w:sz w:val="22"/>
          <w:szCs w:val="20"/>
        </w:rPr>
        <w:t>Chief of Staff for the Deputy Chief of Staff for Intelligence (J2)</w:t>
      </w:r>
      <w:r>
        <w:rPr>
          <w:bCs/>
          <w:sz w:val="22"/>
          <w:szCs w:val="20"/>
        </w:rPr>
        <w:t xml:space="preserve">, U.S. Forces Afghanistan and </w:t>
      </w:r>
      <w:r w:rsidR="001E2DA8">
        <w:rPr>
          <w:bCs/>
          <w:sz w:val="22"/>
          <w:szCs w:val="20"/>
        </w:rPr>
        <w:tab/>
      </w:r>
      <w:r>
        <w:rPr>
          <w:bCs/>
          <w:sz w:val="22"/>
          <w:szCs w:val="20"/>
        </w:rPr>
        <w:t>Resolute Support, Afghanistan, July 2019-July 2020.</w:t>
      </w:r>
    </w:p>
    <w:p w14:paraId="01C0CDC6" w14:textId="19A30C58" w:rsidR="003A5691" w:rsidRDefault="003A5691" w:rsidP="004B4872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  <w:r w:rsidR="00D55703">
        <w:rPr>
          <w:bCs/>
          <w:sz w:val="22"/>
          <w:szCs w:val="20"/>
        </w:rPr>
        <w:t>-</w:t>
      </w:r>
      <w:r>
        <w:rPr>
          <w:bCs/>
          <w:sz w:val="22"/>
          <w:szCs w:val="20"/>
        </w:rPr>
        <w:t xml:space="preserve">Chief of Staff </w:t>
      </w:r>
      <w:r w:rsidR="00D1051F">
        <w:rPr>
          <w:bCs/>
          <w:sz w:val="22"/>
          <w:szCs w:val="20"/>
        </w:rPr>
        <w:t xml:space="preserve">for </w:t>
      </w:r>
      <w:r w:rsidR="00D24A16">
        <w:rPr>
          <w:bCs/>
          <w:sz w:val="22"/>
          <w:szCs w:val="20"/>
        </w:rPr>
        <w:t>the</w:t>
      </w:r>
      <w:r w:rsidR="00D1051F">
        <w:rPr>
          <w:bCs/>
          <w:sz w:val="22"/>
          <w:szCs w:val="20"/>
        </w:rPr>
        <w:t xml:space="preserve"> 2-Star </w:t>
      </w:r>
      <w:r w:rsidR="00880D03">
        <w:rPr>
          <w:bCs/>
          <w:sz w:val="22"/>
          <w:szCs w:val="20"/>
        </w:rPr>
        <w:t xml:space="preserve">Senior Intelligence Officer </w:t>
      </w:r>
      <w:r w:rsidR="00131FAD">
        <w:rPr>
          <w:bCs/>
          <w:sz w:val="22"/>
          <w:szCs w:val="20"/>
        </w:rPr>
        <w:t xml:space="preserve">in Kabul Afghanistan. Senior Army Intelligence Officer in Afghanistan and </w:t>
      </w:r>
      <w:r w:rsidR="00CD778D">
        <w:rPr>
          <w:bCs/>
          <w:sz w:val="22"/>
          <w:szCs w:val="20"/>
        </w:rPr>
        <w:t>leader of a 200-person intelligence staff</w:t>
      </w:r>
      <w:r w:rsidR="0013654E">
        <w:rPr>
          <w:bCs/>
          <w:sz w:val="22"/>
          <w:szCs w:val="20"/>
        </w:rPr>
        <w:t xml:space="preserve"> </w:t>
      </w:r>
      <w:r w:rsidR="00EE20D0">
        <w:rPr>
          <w:bCs/>
          <w:sz w:val="22"/>
          <w:szCs w:val="20"/>
        </w:rPr>
        <w:t xml:space="preserve">that included all intelligence specialties and </w:t>
      </w:r>
      <w:r w:rsidR="00923C63">
        <w:rPr>
          <w:bCs/>
          <w:sz w:val="22"/>
          <w:szCs w:val="20"/>
        </w:rPr>
        <w:t>representatives</w:t>
      </w:r>
      <w:r w:rsidR="00EE20D0">
        <w:rPr>
          <w:bCs/>
          <w:sz w:val="22"/>
          <w:szCs w:val="20"/>
        </w:rPr>
        <w:t xml:space="preserve"> from the Intelligence Community (</w:t>
      </w:r>
      <w:r w:rsidR="00EE20D0">
        <w:rPr>
          <w:sz w:val="22"/>
          <w:szCs w:val="20"/>
        </w:rPr>
        <w:t>NGA, NSA, DIA</w:t>
      </w:r>
      <w:r w:rsidR="00EE20D0">
        <w:rPr>
          <w:bCs/>
          <w:sz w:val="22"/>
          <w:szCs w:val="20"/>
        </w:rPr>
        <w:t>)</w:t>
      </w:r>
      <w:r w:rsidR="00923C63">
        <w:rPr>
          <w:bCs/>
          <w:sz w:val="22"/>
          <w:szCs w:val="20"/>
        </w:rPr>
        <w:t>. Provided intelligence to the 4-Star Commander,</w:t>
      </w:r>
      <w:r w:rsidR="00880D03">
        <w:rPr>
          <w:bCs/>
          <w:sz w:val="22"/>
          <w:szCs w:val="20"/>
        </w:rPr>
        <w:t xml:space="preserve"> </w:t>
      </w:r>
      <w:r w:rsidR="002B5CDE">
        <w:rPr>
          <w:bCs/>
          <w:sz w:val="22"/>
          <w:szCs w:val="20"/>
        </w:rPr>
        <w:t xml:space="preserve">subordinate units, and the </w:t>
      </w:r>
      <w:r w:rsidR="00D55703">
        <w:rPr>
          <w:bCs/>
          <w:sz w:val="22"/>
          <w:szCs w:val="20"/>
        </w:rPr>
        <w:t xml:space="preserve">National Security apparatus. </w:t>
      </w:r>
    </w:p>
    <w:p w14:paraId="05F86449" w14:textId="77777777" w:rsidR="0013654E" w:rsidRPr="00D1051F" w:rsidRDefault="0013654E" w:rsidP="004B4872">
      <w:pPr>
        <w:rPr>
          <w:bCs/>
          <w:sz w:val="22"/>
          <w:szCs w:val="20"/>
        </w:rPr>
      </w:pPr>
    </w:p>
    <w:p w14:paraId="2C3DC679" w14:textId="77777777" w:rsidR="002604F3" w:rsidRDefault="004B4872" w:rsidP="004B4872">
      <w:pPr>
        <w:rPr>
          <w:b/>
          <w:sz w:val="22"/>
          <w:szCs w:val="20"/>
        </w:rPr>
      </w:pPr>
      <w:r w:rsidRPr="004B4872">
        <w:rPr>
          <w:b/>
          <w:sz w:val="22"/>
          <w:szCs w:val="20"/>
        </w:rPr>
        <w:t>Deputy Chief of Staff for Intelligence (G2)</w:t>
      </w:r>
      <w:r w:rsidRPr="00433E35">
        <w:rPr>
          <w:sz w:val="22"/>
          <w:szCs w:val="20"/>
        </w:rPr>
        <w:t xml:space="preserve">, </w:t>
      </w:r>
      <w:r w:rsidRPr="00621836">
        <w:rPr>
          <w:b/>
          <w:bCs/>
          <w:sz w:val="22"/>
          <w:szCs w:val="20"/>
        </w:rPr>
        <w:t>4</w:t>
      </w:r>
      <w:r w:rsidRPr="00621836">
        <w:rPr>
          <w:b/>
          <w:bCs/>
          <w:sz w:val="22"/>
          <w:szCs w:val="20"/>
          <w:vertAlign w:val="superscript"/>
        </w:rPr>
        <w:t>th</w:t>
      </w:r>
      <w:r w:rsidRPr="00621836">
        <w:rPr>
          <w:b/>
          <w:bCs/>
          <w:sz w:val="22"/>
          <w:szCs w:val="20"/>
        </w:rPr>
        <w:t xml:space="preserve"> Infantry Division,</w:t>
      </w:r>
      <w:r w:rsidR="00621836" w:rsidRPr="00621836">
        <w:rPr>
          <w:b/>
          <w:bCs/>
          <w:sz w:val="22"/>
          <w:szCs w:val="20"/>
        </w:rPr>
        <w:t xml:space="preserve"> and</w:t>
      </w:r>
      <w:r w:rsidR="00621836">
        <w:rPr>
          <w:b/>
          <w:sz w:val="22"/>
          <w:szCs w:val="20"/>
        </w:rPr>
        <w:t xml:space="preserve"> Senior Intelligence Officer,</w:t>
      </w:r>
    </w:p>
    <w:p w14:paraId="09DE778A" w14:textId="58F3D53A" w:rsidR="004B4872" w:rsidRDefault="00621836" w:rsidP="002604F3">
      <w:pPr>
        <w:ind w:firstLine="720"/>
        <w:rPr>
          <w:sz w:val="22"/>
          <w:szCs w:val="20"/>
        </w:rPr>
      </w:pPr>
      <w:r w:rsidRPr="00C1260C">
        <w:rPr>
          <w:b/>
          <w:sz w:val="22"/>
          <w:szCs w:val="20"/>
        </w:rPr>
        <w:t>Fort Carson</w:t>
      </w:r>
      <w:r w:rsidRPr="00C1260C">
        <w:rPr>
          <w:sz w:val="22"/>
          <w:szCs w:val="20"/>
        </w:rPr>
        <w:t xml:space="preserve">, </w:t>
      </w:r>
      <w:r w:rsidR="004B4872" w:rsidRPr="00C1260C">
        <w:rPr>
          <w:sz w:val="22"/>
          <w:szCs w:val="20"/>
        </w:rPr>
        <w:t>Fort Carson, Colorado</w:t>
      </w:r>
      <w:r w:rsidR="003842D0" w:rsidRPr="00C1260C">
        <w:rPr>
          <w:sz w:val="22"/>
          <w:szCs w:val="20"/>
        </w:rPr>
        <w:t>, May 2016</w:t>
      </w:r>
      <w:r w:rsidR="003842D0">
        <w:rPr>
          <w:sz w:val="22"/>
          <w:szCs w:val="20"/>
        </w:rPr>
        <w:t>-</w:t>
      </w:r>
      <w:proofErr w:type="gramStart"/>
      <w:r w:rsidR="003842D0">
        <w:rPr>
          <w:sz w:val="22"/>
          <w:szCs w:val="20"/>
        </w:rPr>
        <w:t>June,</w:t>
      </w:r>
      <w:proofErr w:type="gramEnd"/>
      <w:r w:rsidR="003842D0">
        <w:rPr>
          <w:sz w:val="22"/>
          <w:szCs w:val="20"/>
        </w:rPr>
        <w:t xml:space="preserve"> 2018. </w:t>
      </w:r>
    </w:p>
    <w:p w14:paraId="39A9D179" w14:textId="77777777" w:rsidR="002C154D" w:rsidRDefault="00C1260C" w:rsidP="002604F3">
      <w:pPr>
        <w:ind w:firstLine="720"/>
        <w:rPr>
          <w:sz w:val="22"/>
          <w:szCs w:val="20"/>
        </w:rPr>
      </w:pPr>
      <w:r>
        <w:rPr>
          <w:sz w:val="22"/>
          <w:szCs w:val="20"/>
        </w:rPr>
        <w:t>-Senior Intelligence Officer for the 4</w:t>
      </w:r>
      <w:r w:rsidRPr="00C1260C">
        <w:rPr>
          <w:sz w:val="22"/>
          <w:szCs w:val="20"/>
          <w:vertAlign w:val="superscript"/>
        </w:rPr>
        <w:t>th</w:t>
      </w:r>
      <w:r>
        <w:rPr>
          <w:sz w:val="22"/>
          <w:szCs w:val="20"/>
        </w:rPr>
        <w:t xml:space="preserve"> Infantry Division</w:t>
      </w:r>
      <w:r w:rsidR="002C154D">
        <w:rPr>
          <w:sz w:val="22"/>
          <w:szCs w:val="20"/>
        </w:rPr>
        <w:t xml:space="preserve"> and Fort Carson, Colorado. Oversaw an</w:t>
      </w:r>
    </w:p>
    <w:p w14:paraId="5A13FA35" w14:textId="77777777" w:rsidR="00DC755B" w:rsidRDefault="00DC755B" w:rsidP="00570FF4">
      <w:pPr>
        <w:rPr>
          <w:sz w:val="22"/>
          <w:szCs w:val="20"/>
        </w:rPr>
      </w:pPr>
      <w:r>
        <w:rPr>
          <w:sz w:val="22"/>
          <w:szCs w:val="20"/>
        </w:rPr>
        <w:t>150-person</w:t>
      </w:r>
      <w:r w:rsidR="002C154D">
        <w:rPr>
          <w:sz w:val="22"/>
          <w:szCs w:val="20"/>
        </w:rPr>
        <w:t xml:space="preserve"> intelligence team that included all Intelligence specialties and representatives from</w:t>
      </w:r>
    </w:p>
    <w:p w14:paraId="6DB074ED" w14:textId="17A1A618" w:rsidR="00C1260C" w:rsidRDefault="00DC755B" w:rsidP="00570FF4">
      <w:pPr>
        <w:rPr>
          <w:sz w:val="22"/>
          <w:szCs w:val="20"/>
        </w:rPr>
      </w:pPr>
      <w:r>
        <w:rPr>
          <w:sz w:val="22"/>
          <w:szCs w:val="20"/>
        </w:rPr>
        <w:t>t</w:t>
      </w:r>
      <w:r w:rsidR="002C154D">
        <w:rPr>
          <w:sz w:val="22"/>
          <w:szCs w:val="20"/>
        </w:rPr>
        <w:t>he</w:t>
      </w:r>
      <w:r>
        <w:rPr>
          <w:sz w:val="22"/>
          <w:szCs w:val="20"/>
        </w:rPr>
        <w:t xml:space="preserve"> </w:t>
      </w:r>
      <w:r w:rsidR="002C154D">
        <w:rPr>
          <w:sz w:val="22"/>
          <w:szCs w:val="20"/>
        </w:rPr>
        <w:t xml:space="preserve">Intelligence Community (NGA, NSA, DIA). </w:t>
      </w:r>
    </w:p>
    <w:p w14:paraId="76CAF7C7" w14:textId="77777777" w:rsidR="00570FF4" w:rsidRDefault="0021714A" w:rsidP="00E956B8">
      <w:pPr>
        <w:ind w:left="720"/>
        <w:rPr>
          <w:sz w:val="22"/>
          <w:szCs w:val="20"/>
        </w:rPr>
      </w:pPr>
      <w:r>
        <w:rPr>
          <w:sz w:val="22"/>
          <w:szCs w:val="20"/>
        </w:rPr>
        <w:t>-</w:t>
      </w:r>
      <w:r w:rsidR="0082492B">
        <w:rPr>
          <w:sz w:val="22"/>
          <w:szCs w:val="20"/>
        </w:rPr>
        <w:t>Senior Intelligence Officer for Regionally Aligned For</w:t>
      </w:r>
      <w:r w:rsidR="00E956B8">
        <w:rPr>
          <w:sz w:val="22"/>
          <w:szCs w:val="20"/>
        </w:rPr>
        <w:t>c</w:t>
      </w:r>
      <w:r w:rsidR="0082492B">
        <w:rPr>
          <w:sz w:val="22"/>
          <w:szCs w:val="20"/>
        </w:rPr>
        <w:t>es</w:t>
      </w:r>
      <w:r w:rsidR="00E956B8">
        <w:rPr>
          <w:sz w:val="22"/>
          <w:szCs w:val="20"/>
        </w:rPr>
        <w:t xml:space="preserve"> Division</w:t>
      </w:r>
      <w:r w:rsidR="0082492B">
        <w:rPr>
          <w:sz w:val="22"/>
          <w:szCs w:val="20"/>
        </w:rPr>
        <w:t xml:space="preserve"> to US EUCOM with a</w:t>
      </w:r>
      <w:r w:rsidR="00570FF4">
        <w:rPr>
          <w:sz w:val="22"/>
          <w:szCs w:val="20"/>
        </w:rPr>
        <w:t xml:space="preserve"> </w:t>
      </w:r>
    </w:p>
    <w:p w14:paraId="77024728" w14:textId="6390725F" w:rsidR="0021714A" w:rsidRDefault="0082492B" w:rsidP="00570FF4">
      <w:pPr>
        <w:rPr>
          <w:sz w:val="22"/>
          <w:szCs w:val="20"/>
        </w:rPr>
      </w:pPr>
      <w:r>
        <w:rPr>
          <w:sz w:val="22"/>
          <w:szCs w:val="20"/>
        </w:rPr>
        <w:t>forward</w:t>
      </w:r>
      <w:r w:rsidR="00E956B8">
        <w:rPr>
          <w:sz w:val="22"/>
          <w:szCs w:val="20"/>
        </w:rPr>
        <w:t xml:space="preserve">-deployed </w:t>
      </w:r>
      <w:r>
        <w:rPr>
          <w:sz w:val="22"/>
          <w:szCs w:val="20"/>
        </w:rPr>
        <w:t>headquarters in Pozna</w:t>
      </w:r>
      <w:r w:rsidR="00DC755B">
        <w:rPr>
          <w:sz w:val="22"/>
          <w:szCs w:val="20"/>
        </w:rPr>
        <w:t>n</w:t>
      </w:r>
      <w:r>
        <w:rPr>
          <w:sz w:val="22"/>
          <w:szCs w:val="20"/>
        </w:rPr>
        <w:t xml:space="preserve">, Poland. </w:t>
      </w:r>
    </w:p>
    <w:p w14:paraId="20C7BAFA" w14:textId="77777777" w:rsidR="0013654E" w:rsidRPr="00433E35" w:rsidRDefault="0013654E" w:rsidP="002604F3">
      <w:pPr>
        <w:ind w:firstLine="720"/>
        <w:rPr>
          <w:sz w:val="22"/>
          <w:szCs w:val="20"/>
        </w:rPr>
      </w:pPr>
    </w:p>
    <w:p w14:paraId="400FC595" w14:textId="77777777" w:rsidR="00433E35" w:rsidRPr="00433E35" w:rsidRDefault="00433E35" w:rsidP="005F2C6C">
      <w:pPr>
        <w:rPr>
          <w:b/>
          <w:sz w:val="22"/>
        </w:rPr>
      </w:pPr>
      <w:r w:rsidRPr="00433E35">
        <w:rPr>
          <w:b/>
          <w:sz w:val="22"/>
        </w:rPr>
        <w:t xml:space="preserve">Assistant Professor of History, </w:t>
      </w:r>
      <w:r w:rsidRPr="00433E35">
        <w:rPr>
          <w:sz w:val="22"/>
        </w:rPr>
        <w:t>US. Air Force Academy, Colorado Springs, CO, July 2015-May 2016</w:t>
      </w:r>
      <w:r w:rsidR="00CB2803">
        <w:rPr>
          <w:sz w:val="22"/>
        </w:rPr>
        <w:t>.</w:t>
      </w:r>
    </w:p>
    <w:p w14:paraId="17C23A6F" w14:textId="77777777" w:rsidR="00820A05" w:rsidRDefault="00820A05" w:rsidP="00D52120">
      <w:pPr>
        <w:rPr>
          <w:b/>
          <w:bCs/>
          <w:sz w:val="22"/>
          <w:szCs w:val="22"/>
        </w:rPr>
      </w:pPr>
    </w:p>
    <w:p w14:paraId="208C831D" w14:textId="77777777" w:rsidR="00820A05" w:rsidRDefault="005F2C6C" w:rsidP="00D52120">
      <w:pPr>
        <w:rPr>
          <w:b/>
          <w:bCs/>
          <w:sz w:val="22"/>
          <w:szCs w:val="22"/>
        </w:rPr>
      </w:pPr>
      <w:r w:rsidRPr="7A39EE7B">
        <w:rPr>
          <w:b/>
          <w:bCs/>
          <w:sz w:val="22"/>
          <w:szCs w:val="22"/>
        </w:rPr>
        <w:t xml:space="preserve">Speechwriter to the Vice Chief of Staff, Army, </w:t>
      </w:r>
      <w:r w:rsidR="00C509A8" w:rsidRPr="00433E35">
        <w:rPr>
          <w:b/>
          <w:sz w:val="22"/>
        </w:rPr>
        <w:t>General John F. Campbell</w:t>
      </w:r>
      <w:r w:rsidR="00C509A8" w:rsidRPr="7A39EE7B">
        <w:rPr>
          <w:b/>
          <w:bCs/>
          <w:sz w:val="22"/>
          <w:szCs w:val="22"/>
        </w:rPr>
        <w:t xml:space="preserve"> </w:t>
      </w:r>
      <w:r w:rsidR="00D52120">
        <w:rPr>
          <w:b/>
          <w:bCs/>
          <w:sz w:val="22"/>
          <w:szCs w:val="22"/>
        </w:rPr>
        <w:t xml:space="preserve">(2013-2014) then </w:t>
      </w:r>
      <w:r w:rsidRPr="7A39EE7B">
        <w:rPr>
          <w:b/>
          <w:bCs/>
          <w:sz w:val="22"/>
          <w:szCs w:val="22"/>
        </w:rPr>
        <w:t>General</w:t>
      </w:r>
    </w:p>
    <w:p w14:paraId="4471F72E" w14:textId="498EB9A4" w:rsidR="005F2C6C" w:rsidRPr="00433E35" w:rsidRDefault="005F2C6C" w:rsidP="00820A05">
      <w:pPr>
        <w:ind w:firstLine="720"/>
        <w:rPr>
          <w:b/>
          <w:bCs/>
          <w:sz w:val="22"/>
          <w:szCs w:val="22"/>
        </w:rPr>
      </w:pPr>
      <w:r w:rsidRPr="7A39EE7B">
        <w:rPr>
          <w:b/>
          <w:bCs/>
          <w:sz w:val="22"/>
          <w:szCs w:val="22"/>
        </w:rPr>
        <w:t>Daniel B. Allyn</w:t>
      </w:r>
      <w:r w:rsidR="00D52120">
        <w:rPr>
          <w:b/>
          <w:bCs/>
          <w:sz w:val="22"/>
          <w:szCs w:val="22"/>
        </w:rPr>
        <w:t xml:space="preserve"> (2014-2015)</w:t>
      </w:r>
      <w:r w:rsidRPr="7A39EE7B">
        <w:rPr>
          <w:b/>
          <w:bCs/>
          <w:sz w:val="22"/>
          <w:szCs w:val="22"/>
        </w:rPr>
        <w:t xml:space="preserve">, </w:t>
      </w:r>
      <w:r w:rsidRPr="7A39EE7B">
        <w:rPr>
          <w:sz w:val="22"/>
          <w:szCs w:val="22"/>
        </w:rPr>
        <w:t>Pentagon, Washington, D.C.,</w:t>
      </w:r>
      <w:r w:rsidR="00D52120">
        <w:rPr>
          <w:sz w:val="22"/>
          <w:szCs w:val="22"/>
        </w:rPr>
        <w:t xml:space="preserve"> </w:t>
      </w:r>
      <w:proofErr w:type="gramStart"/>
      <w:r w:rsidRPr="7A39EE7B">
        <w:rPr>
          <w:sz w:val="22"/>
          <w:szCs w:val="22"/>
        </w:rPr>
        <w:t>June,</w:t>
      </w:r>
      <w:proofErr w:type="gramEnd"/>
      <w:r w:rsidRPr="7A39EE7B">
        <w:rPr>
          <w:sz w:val="22"/>
          <w:szCs w:val="22"/>
        </w:rPr>
        <w:t xml:space="preserve"> 2014</w:t>
      </w:r>
      <w:r w:rsidR="00433E35" w:rsidRPr="7A39EE7B">
        <w:rPr>
          <w:sz w:val="22"/>
          <w:szCs w:val="22"/>
        </w:rPr>
        <w:t xml:space="preserve">-July 2015. </w:t>
      </w:r>
    </w:p>
    <w:p w14:paraId="265CCC52" w14:textId="2854B76E" w:rsidR="00820A05" w:rsidRPr="00820A05" w:rsidRDefault="00820A05" w:rsidP="007C1F03">
      <w:pPr>
        <w:rPr>
          <w:bCs/>
          <w:sz w:val="22"/>
        </w:rPr>
      </w:pPr>
      <w:r>
        <w:rPr>
          <w:b/>
          <w:sz w:val="22"/>
        </w:rPr>
        <w:tab/>
      </w:r>
      <w:r w:rsidR="00EE3A9E">
        <w:rPr>
          <w:b/>
          <w:sz w:val="22"/>
        </w:rPr>
        <w:t>-</w:t>
      </w:r>
      <w:r>
        <w:rPr>
          <w:bCs/>
          <w:sz w:val="22"/>
        </w:rPr>
        <w:t>Researched and wrote speeches</w:t>
      </w:r>
      <w:r w:rsidR="004B44B9">
        <w:rPr>
          <w:bCs/>
          <w:sz w:val="22"/>
        </w:rPr>
        <w:t xml:space="preserve"> and built presentations for the Vice Chief of Staff of the Army and acted as the Vice Chief of Staff’s liaison to the Army G2</w:t>
      </w:r>
      <w:r w:rsidR="003919F8">
        <w:rPr>
          <w:bCs/>
          <w:sz w:val="22"/>
        </w:rPr>
        <w:t xml:space="preserve"> (Intelligence). </w:t>
      </w:r>
    </w:p>
    <w:p w14:paraId="02A64409" w14:textId="77777777" w:rsidR="00820A05" w:rsidRDefault="00820A05" w:rsidP="007C1F03">
      <w:pPr>
        <w:rPr>
          <w:b/>
          <w:sz w:val="22"/>
        </w:rPr>
      </w:pPr>
    </w:p>
    <w:p w14:paraId="358F8F54" w14:textId="37CCCAFD" w:rsidR="00621836" w:rsidRDefault="007C1F03" w:rsidP="007C1F03">
      <w:pPr>
        <w:rPr>
          <w:sz w:val="22"/>
        </w:rPr>
      </w:pPr>
      <w:r>
        <w:rPr>
          <w:b/>
          <w:sz w:val="22"/>
        </w:rPr>
        <w:lastRenderedPageBreak/>
        <w:t xml:space="preserve">Deputy to the </w:t>
      </w:r>
      <w:r w:rsidR="00991BB2" w:rsidRPr="00433E35">
        <w:rPr>
          <w:b/>
          <w:sz w:val="22"/>
        </w:rPr>
        <w:t xml:space="preserve">Deputy </w:t>
      </w:r>
      <w:r w:rsidR="005F2C6C" w:rsidRPr="00433E35">
        <w:rPr>
          <w:b/>
          <w:sz w:val="22"/>
        </w:rPr>
        <w:t>Chief of Staff for Intelligence (</w:t>
      </w:r>
      <w:r w:rsidR="00991BB2" w:rsidRPr="00433E35">
        <w:rPr>
          <w:b/>
          <w:sz w:val="22"/>
        </w:rPr>
        <w:t>G2</w:t>
      </w:r>
      <w:r w:rsidR="005F2C6C" w:rsidRPr="00433E35">
        <w:rPr>
          <w:b/>
          <w:sz w:val="22"/>
        </w:rPr>
        <w:t>)</w:t>
      </w:r>
      <w:r w:rsidR="00991BB2" w:rsidRPr="00433E35">
        <w:rPr>
          <w:b/>
          <w:sz w:val="22"/>
        </w:rPr>
        <w:t>, 82</w:t>
      </w:r>
      <w:r w:rsidR="00991BB2" w:rsidRPr="00433E35">
        <w:rPr>
          <w:b/>
          <w:sz w:val="22"/>
          <w:vertAlign w:val="superscript"/>
        </w:rPr>
        <w:t>nd</w:t>
      </w:r>
      <w:r w:rsidR="00991BB2" w:rsidRPr="00433E35">
        <w:rPr>
          <w:b/>
          <w:sz w:val="22"/>
        </w:rPr>
        <w:t xml:space="preserve"> Airborne Division</w:t>
      </w:r>
      <w:r w:rsidR="00B909FE" w:rsidRPr="00433E35">
        <w:rPr>
          <w:b/>
          <w:sz w:val="22"/>
        </w:rPr>
        <w:t xml:space="preserve">, </w:t>
      </w:r>
      <w:r w:rsidR="00B909FE" w:rsidRPr="00433E35">
        <w:rPr>
          <w:sz w:val="22"/>
        </w:rPr>
        <w:t>Fort Bragg, North</w:t>
      </w:r>
    </w:p>
    <w:p w14:paraId="3003ABD9" w14:textId="5F7A49A7" w:rsidR="00991BB2" w:rsidRDefault="00B909FE" w:rsidP="00621836">
      <w:pPr>
        <w:ind w:firstLine="720"/>
        <w:rPr>
          <w:sz w:val="22"/>
        </w:rPr>
      </w:pPr>
      <w:r w:rsidRPr="00433E35">
        <w:rPr>
          <w:sz w:val="22"/>
        </w:rPr>
        <w:t>Carolina,</w:t>
      </w:r>
      <w:r w:rsidR="007C1F03">
        <w:rPr>
          <w:sz w:val="22"/>
        </w:rPr>
        <w:t xml:space="preserve"> </w:t>
      </w:r>
      <w:proofErr w:type="gramStart"/>
      <w:r w:rsidRPr="00433E35">
        <w:rPr>
          <w:sz w:val="22"/>
        </w:rPr>
        <w:t>October,</w:t>
      </w:r>
      <w:proofErr w:type="gramEnd"/>
      <w:r w:rsidRPr="00433E35">
        <w:rPr>
          <w:sz w:val="22"/>
        </w:rPr>
        <w:t xml:space="preserve"> 2013-June, 2013</w:t>
      </w:r>
      <w:r w:rsidR="00310B6E" w:rsidRPr="00433E35">
        <w:rPr>
          <w:sz w:val="22"/>
        </w:rPr>
        <w:t>.</w:t>
      </w:r>
    </w:p>
    <w:p w14:paraId="576C471F" w14:textId="77777777" w:rsidR="003919F8" w:rsidRPr="00433E35" w:rsidRDefault="003919F8" w:rsidP="00621836">
      <w:pPr>
        <w:ind w:firstLine="720"/>
        <w:rPr>
          <w:b/>
          <w:sz w:val="22"/>
        </w:rPr>
      </w:pPr>
    </w:p>
    <w:p w14:paraId="23D96A0E" w14:textId="77777777" w:rsidR="00AA505F" w:rsidRDefault="00E73E93" w:rsidP="00E73E93">
      <w:pPr>
        <w:rPr>
          <w:sz w:val="22"/>
          <w:szCs w:val="20"/>
        </w:rPr>
      </w:pPr>
      <w:r w:rsidRPr="00433E35">
        <w:rPr>
          <w:b/>
          <w:sz w:val="22"/>
          <w:szCs w:val="20"/>
        </w:rPr>
        <w:t>Brigade Combat Team (BCT) Intelligence Officer (S2)</w:t>
      </w:r>
      <w:r w:rsidRPr="00433E35">
        <w:rPr>
          <w:sz w:val="22"/>
          <w:szCs w:val="20"/>
        </w:rPr>
        <w:t>, 4</w:t>
      </w:r>
      <w:r w:rsidRPr="00433E35">
        <w:rPr>
          <w:sz w:val="22"/>
          <w:szCs w:val="20"/>
          <w:vertAlign w:val="superscript"/>
        </w:rPr>
        <w:t>th</w:t>
      </w:r>
      <w:r w:rsidRPr="00433E35">
        <w:rPr>
          <w:sz w:val="22"/>
          <w:szCs w:val="20"/>
        </w:rPr>
        <w:t xml:space="preserve"> BCT, 82</w:t>
      </w:r>
      <w:r w:rsidRPr="00433E35">
        <w:rPr>
          <w:sz w:val="22"/>
          <w:szCs w:val="20"/>
          <w:vertAlign w:val="superscript"/>
        </w:rPr>
        <w:t>nd</w:t>
      </w:r>
      <w:r w:rsidRPr="00433E35">
        <w:rPr>
          <w:sz w:val="22"/>
          <w:szCs w:val="20"/>
        </w:rPr>
        <w:t xml:space="preserve"> Airborne Division, Fort Bragg,</w:t>
      </w:r>
    </w:p>
    <w:p w14:paraId="6EC77634" w14:textId="77777777" w:rsidR="00E73E93" w:rsidRDefault="00E73E93" w:rsidP="00AA505F">
      <w:pPr>
        <w:ind w:firstLine="720"/>
        <w:rPr>
          <w:sz w:val="22"/>
          <w:szCs w:val="20"/>
        </w:rPr>
      </w:pPr>
      <w:r w:rsidRPr="00433E35">
        <w:rPr>
          <w:sz w:val="22"/>
          <w:szCs w:val="20"/>
        </w:rPr>
        <w:t>North Carolina, and Kandahar Province, Afgh</w:t>
      </w:r>
      <w:r w:rsidR="00991BB2" w:rsidRPr="00433E35">
        <w:rPr>
          <w:sz w:val="22"/>
          <w:szCs w:val="20"/>
        </w:rPr>
        <w:t xml:space="preserve">anistan, </w:t>
      </w:r>
      <w:proofErr w:type="gramStart"/>
      <w:r w:rsidR="00991BB2" w:rsidRPr="00433E35">
        <w:rPr>
          <w:sz w:val="22"/>
          <w:szCs w:val="20"/>
        </w:rPr>
        <w:t>July,</w:t>
      </w:r>
      <w:proofErr w:type="gramEnd"/>
      <w:r w:rsidR="00991BB2" w:rsidRPr="00433E35">
        <w:rPr>
          <w:sz w:val="22"/>
          <w:szCs w:val="20"/>
        </w:rPr>
        <w:t xml:space="preserve"> 2011 – October, 2012</w:t>
      </w:r>
      <w:r w:rsidRPr="00433E35">
        <w:rPr>
          <w:sz w:val="22"/>
          <w:szCs w:val="20"/>
        </w:rPr>
        <w:t>.</w:t>
      </w:r>
    </w:p>
    <w:p w14:paraId="594D9228" w14:textId="1C62DC4A" w:rsidR="00F82BA1" w:rsidRDefault="003919F8" w:rsidP="00AA505F">
      <w:pPr>
        <w:ind w:firstLine="720"/>
        <w:rPr>
          <w:sz w:val="22"/>
          <w:szCs w:val="20"/>
        </w:rPr>
      </w:pPr>
      <w:r>
        <w:rPr>
          <w:sz w:val="22"/>
          <w:szCs w:val="20"/>
        </w:rPr>
        <w:t>-Led a 150</w:t>
      </w:r>
      <w:r w:rsidR="00F82BA1">
        <w:rPr>
          <w:sz w:val="22"/>
          <w:szCs w:val="20"/>
        </w:rPr>
        <w:t>-</w:t>
      </w:r>
      <w:r>
        <w:rPr>
          <w:sz w:val="22"/>
          <w:szCs w:val="20"/>
        </w:rPr>
        <w:t xml:space="preserve">person intelligence team supporting a 4000-Soldier Brigade deployed to </w:t>
      </w:r>
      <w:r w:rsidR="00F82BA1">
        <w:rPr>
          <w:sz w:val="22"/>
          <w:szCs w:val="20"/>
        </w:rPr>
        <w:t>Kandahar</w:t>
      </w:r>
    </w:p>
    <w:p w14:paraId="6FE7FC88" w14:textId="0D81B103" w:rsidR="00351AF1" w:rsidRDefault="00351AF1" w:rsidP="00570FF4">
      <w:pPr>
        <w:rPr>
          <w:sz w:val="22"/>
          <w:szCs w:val="20"/>
        </w:rPr>
      </w:pPr>
      <w:proofErr w:type="gramStart"/>
      <w:r>
        <w:rPr>
          <w:sz w:val="22"/>
          <w:szCs w:val="20"/>
        </w:rPr>
        <w:t>Province</w:t>
      </w:r>
      <w:r w:rsidR="00F82BA1">
        <w:rPr>
          <w:sz w:val="22"/>
          <w:szCs w:val="20"/>
        </w:rPr>
        <w:t xml:space="preserve">, </w:t>
      </w:r>
      <w:r w:rsidR="00A03538">
        <w:rPr>
          <w:sz w:val="22"/>
          <w:szCs w:val="20"/>
        </w:rPr>
        <w:t xml:space="preserve"> Regional</w:t>
      </w:r>
      <w:proofErr w:type="gramEnd"/>
      <w:r w:rsidR="00A03538">
        <w:rPr>
          <w:sz w:val="22"/>
          <w:szCs w:val="20"/>
        </w:rPr>
        <w:t xml:space="preserve"> Command-South, Afghanistan</w:t>
      </w:r>
      <w:r w:rsidR="003919F8">
        <w:rPr>
          <w:sz w:val="22"/>
          <w:szCs w:val="20"/>
        </w:rPr>
        <w:t xml:space="preserve"> during the 2011-2012 </w:t>
      </w:r>
      <w:r w:rsidR="00E51826">
        <w:rPr>
          <w:sz w:val="22"/>
          <w:szCs w:val="20"/>
        </w:rPr>
        <w:t>s</w:t>
      </w:r>
      <w:r w:rsidR="003919F8">
        <w:rPr>
          <w:sz w:val="22"/>
          <w:szCs w:val="20"/>
        </w:rPr>
        <w:t>urge of U.S. forces</w:t>
      </w:r>
    </w:p>
    <w:p w14:paraId="62F08B11" w14:textId="39FA7A61" w:rsidR="00A03538" w:rsidRDefault="003919F8" w:rsidP="00570FF4">
      <w:pPr>
        <w:rPr>
          <w:sz w:val="22"/>
          <w:szCs w:val="20"/>
        </w:rPr>
      </w:pPr>
      <w:r>
        <w:rPr>
          <w:sz w:val="22"/>
          <w:szCs w:val="20"/>
        </w:rPr>
        <w:t xml:space="preserve">into Afghanistan. </w:t>
      </w:r>
    </w:p>
    <w:p w14:paraId="131C1D02" w14:textId="77777777" w:rsidR="003919F8" w:rsidRPr="00433E35" w:rsidRDefault="003919F8" w:rsidP="00AA505F">
      <w:pPr>
        <w:ind w:firstLine="720"/>
        <w:rPr>
          <w:sz w:val="22"/>
          <w:szCs w:val="20"/>
        </w:rPr>
      </w:pPr>
    </w:p>
    <w:p w14:paraId="13062B5E" w14:textId="77777777" w:rsidR="00AA505F" w:rsidRPr="004D47AD" w:rsidRDefault="000763FF" w:rsidP="009C7BD4">
      <w:pPr>
        <w:rPr>
          <w:b/>
          <w:bCs/>
          <w:sz w:val="22"/>
          <w:szCs w:val="20"/>
        </w:rPr>
      </w:pPr>
      <w:r w:rsidRPr="00433E35">
        <w:rPr>
          <w:b/>
          <w:sz w:val="22"/>
          <w:szCs w:val="20"/>
        </w:rPr>
        <w:t xml:space="preserve">Battalion S3, Operations Officer, </w:t>
      </w:r>
      <w:r w:rsidR="005F2C6C" w:rsidRPr="004D47AD">
        <w:rPr>
          <w:b/>
          <w:bCs/>
          <w:sz w:val="22"/>
          <w:szCs w:val="20"/>
        </w:rPr>
        <w:t xml:space="preserve">The Army Geospatial-Intelligence </w:t>
      </w:r>
      <w:r w:rsidRPr="004D47AD">
        <w:rPr>
          <w:b/>
          <w:bCs/>
          <w:sz w:val="22"/>
          <w:szCs w:val="20"/>
        </w:rPr>
        <w:t>Battalion</w:t>
      </w:r>
      <w:r w:rsidR="00B909FE" w:rsidRPr="004D47AD">
        <w:rPr>
          <w:b/>
          <w:bCs/>
          <w:sz w:val="22"/>
          <w:szCs w:val="20"/>
        </w:rPr>
        <w:t xml:space="preserve"> (National Geospatial-</w:t>
      </w:r>
    </w:p>
    <w:p w14:paraId="77F60A08" w14:textId="77777777" w:rsidR="000763FF" w:rsidRDefault="00AA505F" w:rsidP="0065638D">
      <w:pPr>
        <w:rPr>
          <w:sz w:val="22"/>
          <w:szCs w:val="20"/>
        </w:rPr>
      </w:pPr>
      <w:r w:rsidRPr="004D47AD">
        <w:rPr>
          <w:b/>
          <w:bCs/>
          <w:sz w:val="22"/>
          <w:szCs w:val="20"/>
        </w:rPr>
        <w:tab/>
      </w:r>
      <w:r w:rsidR="00B909FE" w:rsidRPr="006762FB">
        <w:rPr>
          <w:b/>
          <w:bCs/>
          <w:sz w:val="22"/>
          <w:szCs w:val="20"/>
        </w:rPr>
        <w:t>Intelligence Agency)</w:t>
      </w:r>
      <w:r w:rsidR="000763FF" w:rsidRPr="006762FB">
        <w:rPr>
          <w:sz w:val="22"/>
          <w:szCs w:val="20"/>
        </w:rPr>
        <w:t xml:space="preserve">, </w:t>
      </w:r>
      <w:r w:rsidR="00111DE3" w:rsidRPr="006762FB">
        <w:rPr>
          <w:sz w:val="22"/>
          <w:szCs w:val="20"/>
        </w:rPr>
        <w:t>Washington, D.C.</w:t>
      </w:r>
      <w:r w:rsidR="00B909FE" w:rsidRPr="006762FB">
        <w:rPr>
          <w:sz w:val="22"/>
          <w:szCs w:val="20"/>
        </w:rPr>
        <w:t xml:space="preserve"> and North Fort</w:t>
      </w:r>
      <w:r w:rsidR="00B909FE" w:rsidRPr="00433E35">
        <w:rPr>
          <w:sz w:val="22"/>
          <w:szCs w:val="20"/>
        </w:rPr>
        <w:t xml:space="preserve"> Belvoir</w:t>
      </w:r>
      <w:r w:rsidR="00111DE3" w:rsidRPr="00433E35">
        <w:rPr>
          <w:sz w:val="22"/>
          <w:szCs w:val="20"/>
        </w:rPr>
        <w:t>, July 2010-</w:t>
      </w:r>
      <w:proofErr w:type="gramStart"/>
      <w:r w:rsidR="001B3C0B" w:rsidRPr="00433E35">
        <w:rPr>
          <w:sz w:val="22"/>
          <w:szCs w:val="20"/>
        </w:rPr>
        <w:t>July,</w:t>
      </w:r>
      <w:proofErr w:type="gramEnd"/>
      <w:r w:rsidR="001B3C0B" w:rsidRPr="00433E35">
        <w:rPr>
          <w:sz w:val="22"/>
          <w:szCs w:val="20"/>
        </w:rPr>
        <w:t xml:space="preserve"> 2011</w:t>
      </w:r>
      <w:r w:rsidR="00111DE3" w:rsidRPr="00433E35">
        <w:rPr>
          <w:sz w:val="22"/>
          <w:szCs w:val="20"/>
        </w:rPr>
        <w:t>.</w:t>
      </w:r>
    </w:p>
    <w:p w14:paraId="0DE033D1" w14:textId="77777777" w:rsidR="00570FF4" w:rsidRDefault="00913139" w:rsidP="003B5EF5">
      <w:pPr>
        <w:ind w:left="720"/>
        <w:rPr>
          <w:sz w:val="22"/>
          <w:szCs w:val="20"/>
        </w:rPr>
      </w:pPr>
      <w:r>
        <w:rPr>
          <w:sz w:val="22"/>
          <w:szCs w:val="20"/>
        </w:rPr>
        <w:t>-Battalion Operations officer for an Army Military Intelligence Battalion located inside of NGA</w:t>
      </w:r>
    </w:p>
    <w:p w14:paraId="28AAE738" w14:textId="4BF194A4" w:rsidR="006762FB" w:rsidRDefault="00913139" w:rsidP="00570FF4">
      <w:pPr>
        <w:rPr>
          <w:sz w:val="22"/>
          <w:szCs w:val="20"/>
        </w:rPr>
      </w:pPr>
      <w:r>
        <w:rPr>
          <w:sz w:val="22"/>
          <w:szCs w:val="20"/>
        </w:rPr>
        <w:t xml:space="preserve">providing Soldiers </w:t>
      </w:r>
      <w:r w:rsidR="00F14788">
        <w:rPr>
          <w:sz w:val="22"/>
          <w:szCs w:val="20"/>
        </w:rPr>
        <w:t xml:space="preserve">to support the NGA and military geospatial </w:t>
      </w:r>
      <w:r w:rsidR="004269EF">
        <w:rPr>
          <w:sz w:val="22"/>
          <w:szCs w:val="20"/>
        </w:rPr>
        <w:t>i</w:t>
      </w:r>
      <w:r w:rsidR="00F14788">
        <w:rPr>
          <w:sz w:val="22"/>
          <w:szCs w:val="20"/>
        </w:rPr>
        <w:t xml:space="preserve">ntelligence mission. </w:t>
      </w:r>
    </w:p>
    <w:p w14:paraId="5427E452" w14:textId="77777777" w:rsidR="00F14788" w:rsidRPr="00433E35" w:rsidRDefault="00F14788" w:rsidP="0065638D">
      <w:pPr>
        <w:rPr>
          <w:b/>
          <w:sz w:val="22"/>
          <w:szCs w:val="20"/>
        </w:rPr>
      </w:pPr>
    </w:p>
    <w:p w14:paraId="20877D70" w14:textId="77777777" w:rsidR="007779C7" w:rsidRPr="00433E35" w:rsidRDefault="00763FF6" w:rsidP="009C7BD4">
      <w:pPr>
        <w:rPr>
          <w:b/>
          <w:sz w:val="22"/>
          <w:szCs w:val="20"/>
        </w:rPr>
      </w:pPr>
      <w:r w:rsidRPr="008C29BC">
        <w:rPr>
          <w:b/>
          <w:sz w:val="22"/>
          <w:szCs w:val="20"/>
        </w:rPr>
        <w:t>Assistant Professor of History</w:t>
      </w:r>
      <w:r>
        <w:rPr>
          <w:b/>
          <w:sz w:val="22"/>
          <w:szCs w:val="20"/>
        </w:rPr>
        <w:t xml:space="preserve">, </w:t>
      </w:r>
      <w:r w:rsidR="007779C7" w:rsidRPr="00433E35">
        <w:rPr>
          <w:b/>
          <w:sz w:val="22"/>
          <w:szCs w:val="20"/>
        </w:rPr>
        <w:t>United States Military Academy, West Point, New York</w:t>
      </w:r>
    </w:p>
    <w:p w14:paraId="736EF6C5" w14:textId="37C10608" w:rsidR="007779C7" w:rsidRDefault="004B4872" w:rsidP="00AF419C">
      <w:pPr>
        <w:ind w:firstLine="720"/>
        <w:jc w:val="both"/>
        <w:rPr>
          <w:bCs/>
          <w:sz w:val="22"/>
          <w:szCs w:val="20"/>
        </w:rPr>
      </w:pPr>
      <w:r w:rsidRPr="00763FF6">
        <w:rPr>
          <w:bCs/>
          <w:sz w:val="22"/>
          <w:szCs w:val="20"/>
        </w:rPr>
        <w:t>July 200</w:t>
      </w:r>
      <w:r w:rsidR="00AF419C">
        <w:rPr>
          <w:bCs/>
          <w:sz w:val="22"/>
          <w:szCs w:val="20"/>
        </w:rPr>
        <w:t>7</w:t>
      </w:r>
      <w:r w:rsidRPr="00763FF6">
        <w:rPr>
          <w:bCs/>
          <w:sz w:val="22"/>
          <w:szCs w:val="20"/>
        </w:rPr>
        <w:t>-July 2010</w:t>
      </w:r>
      <w:r w:rsidR="0013150D">
        <w:rPr>
          <w:bCs/>
          <w:sz w:val="22"/>
          <w:szCs w:val="20"/>
        </w:rPr>
        <w:t>.</w:t>
      </w:r>
    </w:p>
    <w:p w14:paraId="547186E1" w14:textId="77777777" w:rsidR="00F14788" w:rsidRDefault="00F14788" w:rsidP="00AF419C">
      <w:pPr>
        <w:ind w:firstLine="720"/>
        <w:jc w:val="both"/>
        <w:rPr>
          <w:bCs/>
          <w:sz w:val="22"/>
          <w:szCs w:val="20"/>
        </w:rPr>
      </w:pPr>
    </w:p>
    <w:p w14:paraId="4658C3BC" w14:textId="77777777" w:rsidR="00A03538" w:rsidRDefault="000569B3" w:rsidP="000569B3">
      <w:pPr>
        <w:jc w:val="both"/>
        <w:rPr>
          <w:bCs/>
          <w:sz w:val="22"/>
          <w:szCs w:val="20"/>
        </w:rPr>
      </w:pPr>
      <w:r>
        <w:rPr>
          <w:b/>
          <w:sz w:val="22"/>
          <w:szCs w:val="20"/>
        </w:rPr>
        <w:t xml:space="preserve">Military Intelligence Detachment Commander, </w:t>
      </w:r>
      <w:r>
        <w:rPr>
          <w:bCs/>
          <w:sz w:val="22"/>
          <w:szCs w:val="20"/>
        </w:rPr>
        <w:t>7</w:t>
      </w:r>
      <w:r w:rsidRPr="000569B3">
        <w:rPr>
          <w:bCs/>
          <w:sz w:val="22"/>
          <w:szCs w:val="20"/>
          <w:vertAlign w:val="superscript"/>
        </w:rPr>
        <w:t>th</w:t>
      </w:r>
      <w:r>
        <w:rPr>
          <w:bCs/>
          <w:sz w:val="22"/>
          <w:szCs w:val="20"/>
        </w:rPr>
        <w:t xml:space="preserve"> Special Forces Group, Fort Bragg, North Carolina, </w:t>
      </w:r>
    </w:p>
    <w:p w14:paraId="3F15A638" w14:textId="4066C655" w:rsidR="000569B3" w:rsidRDefault="00E74789" w:rsidP="003B0335">
      <w:pPr>
        <w:ind w:left="72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July 20</w:t>
      </w:r>
      <w:r w:rsidR="00AA6AF1">
        <w:rPr>
          <w:bCs/>
          <w:sz w:val="22"/>
          <w:szCs w:val="20"/>
        </w:rPr>
        <w:t>04</w:t>
      </w:r>
      <w:r>
        <w:rPr>
          <w:bCs/>
          <w:sz w:val="22"/>
          <w:szCs w:val="20"/>
        </w:rPr>
        <w:t xml:space="preserve"> - </w:t>
      </w:r>
      <w:r w:rsidR="00AA6AF1">
        <w:rPr>
          <w:bCs/>
          <w:sz w:val="22"/>
          <w:szCs w:val="20"/>
        </w:rPr>
        <w:t>August</w:t>
      </w:r>
      <w:r w:rsidR="00A03538">
        <w:rPr>
          <w:bCs/>
          <w:sz w:val="22"/>
          <w:szCs w:val="20"/>
        </w:rPr>
        <w:t xml:space="preserve"> 20</w:t>
      </w:r>
      <w:r w:rsidR="00AA6AF1">
        <w:rPr>
          <w:bCs/>
          <w:sz w:val="22"/>
          <w:szCs w:val="20"/>
        </w:rPr>
        <w:t>04</w:t>
      </w:r>
      <w:r w:rsidR="00A03538">
        <w:rPr>
          <w:bCs/>
          <w:sz w:val="22"/>
          <w:szCs w:val="20"/>
        </w:rPr>
        <w:t xml:space="preserve"> (includes an 8-month deployment to Afghanistan with the C</w:t>
      </w:r>
      <w:r w:rsidR="003B0335">
        <w:rPr>
          <w:bCs/>
          <w:sz w:val="22"/>
          <w:szCs w:val="20"/>
        </w:rPr>
        <w:t xml:space="preserve">ombined </w:t>
      </w:r>
      <w:r w:rsidR="00A03538">
        <w:rPr>
          <w:bCs/>
          <w:sz w:val="22"/>
          <w:szCs w:val="20"/>
        </w:rPr>
        <w:t>J</w:t>
      </w:r>
      <w:r w:rsidR="003B0335">
        <w:rPr>
          <w:bCs/>
          <w:sz w:val="22"/>
          <w:szCs w:val="20"/>
        </w:rPr>
        <w:t xml:space="preserve">oint </w:t>
      </w:r>
      <w:r w:rsidR="00A03538">
        <w:rPr>
          <w:bCs/>
          <w:sz w:val="22"/>
          <w:szCs w:val="20"/>
        </w:rPr>
        <w:t>S</w:t>
      </w:r>
      <w:r w:rsidR="003B0335">
        <w:rPr>
          <w:bCs/>
          <w:sz w:val="22"/>
          <w:szCs w:val="20"/>
        </w:rPr>
        <w:t xml:space="preserve">pecial </w:t>
      </w:r>
      <w:r w:rsidR="00A03538">
        <w:rPr>
          <w:bCs/>
          <w:sz w:val="22"/>
          <w:szCs w:val="20"/>
        </w:rPr>
        <w:t>O</w:t>
      </w:r>
      <w:r w:rsidR="003B0335">
        <w:rPr>
          <w:bCs/>
          <w:sz w:val="22"/>
          <w:szCs w:val="20"/>
        </w:rPr>
        <w:t xml:space="preserve">perations </w:t>
      </w:r>
      <w:r w:rsidR="00A03538">
        <w:rPr>
          <w:bCs/>
          <w:sz w:val="22"/>
          <w:szCs w:val="20"/>
        </w:rPr>
        <w:t>T</w:t>
      </w:r>
      <w:r w:rsidR="003B0335">
        <w:rPr>
          <w:bCs/>
          <w:sz w:val="22"/>
          <w:szCs w:val="20"/>
        </w:rPr>
        <w:t xml:space="preserve">ask </w:t>
      </w:r>
      <w:r w:rsidR="00A03538">
        <w:rPr>
          <w:bCs/>
          <w:sz w:val="22"/>
          <w:szCs w:val="20"/>
        </w:rPr>
        <w:t>F</w:t>
      </w:r>
      <w:r w:rsidR="003B0335">
        <w:rPr>
          <w:bCs/>
          <w:sz w:val="22"/>
          <w:szCs w:val="20"/>
        </w:rPr>
        <w:t>orce</w:t>
      </w:r>
      <w:r w:rsidR="00A03538">
        <w:rPr>
          <w:bCs/>
          <w:sz w:val="22"/>
          <w:szCs w:val="20"/>
        </w:rPr>
        <w:t>-A</w:t>
      </w:r>
      <w:r w:rsidR="003B0335">
        <w:rPr>
          <w:bCs/>
          <w:sz w:val="22"/>
          <w:szCs w:val="20"/>
        </w:rPr>
        <w:t>fghanistan</w:t>
      </w:r>
      <w:r w:rsidR="00A03538">
        <w:rPr>
          <w:bCs/>
          <w:sz w:val="22"/>
          <w:szCs w:val="20"/>
        </w:rPr>
        <w:t xml:space="preserve">). </w:t>
      </w:r>
    </w:p>
    <w:p w14:paraId="7CBD95C3" w14:textId="77777777" w:rsidR="00F14788" w:rsidRDefault="00F14788" w:rsidP="00A03538">
      <w:pPr>
        <w:ind w:firstLine="720"/>
        <w:jc w:val="both"/>
        <w:rPr>
          <w:bCs/>
          <w:sz w:val="22"/>
          <w:szCs w:val="20"/>
        </w:rPr>
      </w:pPr>
    </w:p>
    <w:p w14:paraId="585E64DB" w14:textId="51DD106C" w:rsidR="00E74789" w:rsidRDefault="00E74789" w:rsidP="00E74789">
      <w:pPr>
        <w:jc w:val="both"/>
        <w:rPr>
          <w:bCs/>
          <w:sz w:val="22"/>
          <w:szCs w:val="20"/>
        </w:rPr>
      </w:pPr>
      <w:r>
        <w:rPr>
          <w:b/>
          <w:sz w:val="22"/>
          <w:szCs w:val="20"/>
        </w:rPr>
        <w:t xml:space="preserve">Battalion Intelligence </w:t>
      </w:r>
      <w:r w:rsidR="009A5BAC">
        <w:rPr>
          <w:b/>
          <w:sz w:val="22"/>
          <w:szCs w:val="20"/>
        </w:rPr>
        <w:t>O</w:t>
      </w:r>
      <w:r>
        <w:rPr>
          <w:b/>
          <w:sz w:val="22"/>
          <w:szCs w:val="20"/>
        </w:rPr>
        <w:t>fficer (S2)</w:t>
      </w:r>
      <w:r>
        <w:rPr>
          <w:bCs/>
          <w:sz w:val="22"/>
          <w:szCs w:val="20"/>
        </w:rPr>
        <w:t>, 1</w:t>
      </w:r>
      <w:r w:rsidRPr="00E74789">
        <w:rPr>
          <w:bCs/>
          <w:sz w:val="22"/>
          <w:szCs w:val="20"/>
          <w:vertAlign w:val="superscript"/>
        </w:rPr>
        <w:t>st</w:t>
      </w:r>
      <w:r>
        <w:rPr>
          <w:bCs/>
          <w:sz w:val="22"/>
          <w:szCs w:val="20"/>
        </w:rPr>
        <w:t xml:space="preserve"> Battalion, 7</w:t>
      </w:r>
      <w:r w:rsidRPr="000569B3">
        <w:rPr>
          <w:bCs/>
          <w:sz w:val="22"/>
          <w:szCs w:val="20"/>
          <w:vertAlign w:val="superscript"/>
        </w:rPr>
        <w:t>th</w:t>
      </w:r>
      <w:r>
        <w:rPr>
          <w:bCs/>
          <w:sz w:val="22"/>
          <w:szCs w:val="20"/>
        </w:rPr>
        <w:t xml:space="preserve"> Special Forces Group, Fort Bragg, North Carolina, </w:t>
      </w:r>
    </w:p>
    <w:p w14:paraId="7091A35C" w14:textId="77777777" w:rsidR="008A2171" w:rsidRDefault="00E74789" w:rsidP="00E74789">
      <w:pPr>
        <w:ind w:firstLine="72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</w:t>
      </w:r>
      <w:r w:rsidR="00AA6AF1">
        <w:rPr>
          <w:bCs/>
          <w:sz w:val="22"/>
          <w:szCs w:val="20"/>
        </w:rPr>
        <w:t xml:space="preserve">May </w:t>
      </w:r>
      <w:r>
        <w:rPr>
          <w:bCs/>
          <w:sz w:val="22"/>
          <w:szCs w:val="20"/>
        </w:rPr>
        <w:t>20</w:t>
      </w:r>
      <w:r w:rsidR="00AA6AF1">
        <w:rPr>
          <w:bCs/>
          <w:sz w:val="22"/>
          <w:szCs w:val="20"/>
        </w:rPr>
        <w:t>03</w:t>
      </w:r>
      <w:r>
        <w:rPr>
          <w:bCs/>
          <w:sz w:val="22"/>
          <w:szCs w:val="20"/>
        </w:rPr>
        <w:t xml:space="preserve"> - July 20</w:t>
      </w:r>
      <w:r w:rsidR="00AA6AF1">
        <w:rPr>
          <w:bCs/>
          <w:sz w:val="22"/>
          <w:szCs w:val="20"/>
        </w:rPr>
        <w:t>04</w:t>
      </w:r>
      <w:r w:rsidR="008A2171">
        <w:rPr>
          <w:bCs/>
          <w:sz w:val="22"/>
          <w:szCs w:val="20"/>
        </w:rPr>
        <w:t>.</w:t>
      </w:r>
    </w:p>
    <w:p w14:paraId="6AE4D140" w14:textId="77777777" w:rsidR="00570FF4" w:rsidRDefault="008A2171" w:rsidP="00454E9F">
      <w:pPr>
        <w:ind w:left="72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-I</w:t>
      </w:r>
      <w:r w:rsidR="00E74789" w:rsidRPr="008A2171">
        <w:rPr>
          <w:bCs/>
          <w:sz w:val="22"/>
          <w:szCs w:val="20"/>
        </w:rPr>
        <w:t xml:space="preserve">ncludes </w:t>
      </w:r>
      <w:r w:rsidR="009A5BAC" w:rsidRPr="008A2171">
        <w:rPr>
          <w:bCs/>
          <w:sz w:val="22"/>
          <w:szCs w:val="20"/>
        </w:rPr>
        <w:t xml:space="preserve">2 x </w:t>
      </w:r>
      <w:r w:rsidR="0021714A" w:rsidRPr="008A2171">
        <w:rPr>
          <w:bCs/>
          <w:sz w:val="22"/>
          <w:szCs w:val="20"/>
        </w:rPr>
        <w:t>3-month</w:t>
      </w:r>
      <w:r w:rsidR="009A5BAC" w:rsidRPr="008A2171">
        <w:rPr>
          <w:bCs/>
          <w:sz w:val="22"/>
          <w:szCs w:val="20"/>
        </w:rPr>
        <w:t xml:space="preserve"> </w:t>
      </w:r>
      <w:r w:rsidR="00E74789" w:rsidRPr="008A2171">
        <w:rPr>
          <w:bCs/>
          <w:sz w:val="22"/>
          <w:szCs w:val="20"/>
        </w:rPr>
        <w:t>deployment</w:t>
      </w:r>
      <w:r w:rsidR="009A5BAC" w:rsidRPr="008A2171">
        <w:rPr>
          <w:bCs/>
          <w:sz w:val="22"/>
          <w:szCs w:val="20"/>
        </w:rPr>
        <w:t>s</w:t>
      </w:r>
      <w:r w:rsidR="00E74789" w:rsidRPr="008A2171">
        <w:rPr>
          <w:bCs/>
          <w:sz w:val="22"/>
          <w:szCs w:val="20"/>
        </w:rPr>
        <w:t xml:space="preserve"> to </w:t>
      </w:r>
      <w:r w:rsidR="009A5BAC" w:rsidRPr="008A2171">
        <w:rPr>
          <w:bCs/>
          <w:sz w:val="22"/>
          <w:szCs w:val="20"/>
        </w:rPr>
        <w:t>Colombia</w:t>
      </w:r>
      <w:r>
        <w:rPr>
          <w:bCs/>
          <w:sz w:val="22"/>
          <w:szCs w:val="20"/>
        </w:rPr>
        <w:t xml:space="preserve"> working as </w:t>
      </w:r>
      <w:r w:rsidR="003A5FD9">
        <w:rPr>
          <w:bCs/>
          <w:sz w:val="22"/>
          <w:szCs w:val="20"/>
        </w:rPr>
        <w:t xml:space="preserve">a </w:t>
      </w:r>
      <w:r>
        <w:rPr>
          <w:bCs/>
          <w:sz w:val="22"/>
          <w:szCs w:val="20"/>
        </w:rPr>
        <w:t>liaison between the Intelligence</w:t>
      </w:r>
    </w:p>
    <w:p w14:paraId="46A5C266" w14:textId="7DF99562" w:rsidR="009A5BAC" w:rsidRPr="008A2171" w:rsidRDefault="008A2171" w:rsidP="00570FF4">
      <w:p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Community in the U.S. Embassy and Army Special Forces embedded with the Colombian military. </w:t>
      </w:r>
    </w:p>
    <w:p w14:paraId="4D9CCD70" w14:textId="77777777" w:rsidR="00F14788" w:rsidRDefault="00F14788" w:rsidP="00E74789">
      <w:pPr>
        <w:ind w:firstLine="720"/>
        <w:jc w:val="both"/>
        <w:rPr>
          <w:bCs/>
          <w:sz w:val="22"/>
          <w:szCs w:val="20"/>
        </w:rPr>
      </w:pPr>
    </w:p>
    <w:p w14:paraId="26515635" w14:textId="687DD6DB" w:rsidR="003D2914" w:rsidRDefault="009A5BAC" w:rsidP="009A5BAC">
      <w:pPr>
        <w:jc w:val="both"/>
        <w:rPr>
          <w:bCs/>
          <w:sz w:val="22"/>
          <w:szCs w:val="20"/>
        </w:rPr>
      </w:pPr>
      <w:r>
        <w:rPr>
          <w:b/>
          <w:sz w:val="22"/>
          <w:szCs w:val="20"/>
        </w:rPr>
        <w:t xml:space="preserve">Collection Management Officer, </w:t>
      </w:r>
      <w:r>
        <w:rPr>
          <w:bCs/>
          <w:sz w:val="22"/>
          <w:szCs w:val="20"/>
        </w:rPr>
        <w:t>75</w:t>
      </w:r>
      <w:r w:rsidRPr="009A5BAC">
        <w:rPr>
          <w:bCs/>
          <w:sz w:val="22"/>
          <w:szCs w:val="20"/>
          <w:vertAlign w:val="superscript"/>
        </w:rPr>
        <w:t>th</w:t>
      </w:r>
      <w:r>
        <w:rPr>
          <w:bCs/>
          <w:sz w:val="22"/>
          <w:szCs w:val="20"/>
        </w:rPr>
        <w:t xml:space="preserve"> Ranger Regiment, </w:t>
      </w:r>
      <w:r w:rsidR="00E30852">
        <w:rPr>
          <w:bCs/>
          <w:sz w:val="22"/>
          <w:szCs w:val="20"/>
        </w:rPr>
        <w:t>July 1999 – March 2002 (includes 3</w:t>
      </w:r>
      <w:r w:rsidR="003A5FD9">
        <w:rPr>
          <w:bCs/>
          <w:sz w:val="22"/>
          <w:szCs w:val="20"/>
        </w:rPr>
        <w:t>-</w:t>
      </w:r>
      <w:r w:rsidR="00E30852">
        <w:rPr>
          <w:bCs/>
          <w:sz w:val="22"/>
          <w:szCs w:val="20"/>
        </w:rPr>
        <w:t>month</w:t>
      </w:r>
    </w:p>
    <w:p w14:paraId="38500551" w14:textId="1964E97A" w:rsidR="00E74789" w:rsidRDefault="003D2914" w:rsidP="003D2914">
      <w:pPr>
        <w:ind w:firstLine="72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deployment to Afghanistan during the initial invasion in October 2001). </w:t>
      </w:r>
    </w:p>
    <w:p w14:paraId="7C338264" w14:textId="70E8D382" w:rsidR="00E74789" w:rsidRDefault="00E74789" w:rsidP="00E74789">
      <w:pPr>
        <w:jc w:val="both"/>
        <w:rPr>
          <w:bCs/>
          <w:sz w:val="22"/>
          <w:szCs w:val="20"/>
        </w:rPr>
      </w:pPr>
    </w:p>
    <w:p w14:paraId="4A608A23" w14:textId="40B14639" w:rsidR="00CC7F8D" w:rsidRDefault="0078173D" w:rsidP="00E74789">
      <w:pPr>
        <w:jc w:val="both"/>
        <w:rPr>
          <w:b/>
          <w:sz w:val="28"/>
          <w:szCs w:val="28"/>
        </w:rPr>
      </w:pPr>
      <w:r w:rsidRPr="00663065">
        <w:rPr>
          <w:b/>
          <w:sz w:val="28"/>
          <w:szCs w:val="28"/>
        </w:rPr>
        <w:t>Professional Organizations</w:t>
      </w:r>
      <w:r>
        <w:rPr>
          <w:b/>
          <w:sz w:val="28"/>
          <w:szCs w:val="28"/>
        </w:rPr>
        <w:t xml:space="preserve">: </w:t>
      </w:r>
    </w:p>
    <w:p w14:paraId="2766F106" w14:textId="77777777" w:rsidR="00C1260C" w:rsidRDefault="00C1260C" w:rsidP="00C1260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AFCEA International (Professional Association for those engaged in defense, intelligence, security and all</w:t>
      </w:r>
    </w:p>
    <w:p w14:paraId="33393664" w14:textId="77777777" w:rsidR="00C1260C" w:rsidRPr="00671C82" w:rsidRDefault="00C1260C" w:rsidP="00D50534">
      <w:pPr>
        <w:spacing w:after="12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related technology disciplines)</w:t>
      </w:r>
    </w:p>
    <w:p w14:paraId="7EC4079E" w14:textId="30FA7C6F" w:rsidR="00955E4E" w:rsidRDefault="00955E4E" w:rsidP="00DB3FE9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Society for Intelligence History</w:t>
      </w:r>
    </w:p>
    <w:p w14:paraId="035EFB3F" w14:textId="3EEBFFE0" w:rsidR="00D276A1" w:rsidRDefault="00671C82" w:rsidP="00DB3FE9">
      <w:pPr>
        <w:spacing w:after="120"/>
        <w:jc w:val="both"/>
        <w:rPr>
          <w:bCs/>
          <w:sz w:val="22"/>
          <w:szCs w:val="22"/>
        </w:rPr>
      </w:pPr>
      <w:r w:rsidRPr="00671C82">
        <w:rPr>
          <w:bCs/>
          <w:sz w:val="22"/>
          <w:szCs w:val="22"/>
        </w:rPr>
        <w:t>The Society of Military History</w:t>
      </w:r>
    </w:p>
    <w:p w14:paraId="42BC66D9" w14:textId="350C6456" w:rsidR="00D276A1" w:rsidRDefault="00E87758" w:rsidP="007659FB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Faculty Affiliate, </w:t>
      </w:r>
      <w:r w:rsidR="00D276A1">
        <w:rPr>
          <w:bCs/>
          <w:sz w:val="22"/>
          <w:szCs w:val="22"/>
        </w:rPr>
        <w:t>Civil-Miliary Relations Center, U.S. Army War College</w:t>
      </w:r>
    </w:p>
    <w:p w14:paraId="28D1998B" w14:textId="4EE915FD" w:rsidR="007659FB" w:rsidRDefault="007659FB" w:rsidP="00E74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Military Intelligence Corps Association (MICA) Member</w:t>
      </w:r>
    </w:p>
    <w:p w14:paraId="00FDE4FE" w14:textId="77777777" w:rsidR="00671C82" w:rsidRDefault="00671C82" w:rsidP="00E74789">
      <w:pPr>
        <w:jc w:val="both"/>
        <w:rPr>
          <w:bCs/>
          <w:sz w:val="28"/>
          <w:szCs w:val="28"/>
          <w:u w:val="single"/>
        </w:rPr>
      </w:pPr>
    </w:p>
    <w:p w14:paraId="7ECCF812" w14:textId="54AF2E25" w:rsidR="004713CE" w:rsidRDefault="00E77691" w:rsidP="00E7478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Public </w:t>
      </w:r>
      <w:r w:rsidR="004713CE">
        <w:rPr>
          <w:b/>
          <w:sz w:val="28"/>
          <w:szCs w:val="28"/>
        </w:rPr>
        <w:t>Service</w:t>
      </w:r>
    </w:p>
    <w:p w14:paraId="69D04192" w14:textId="5A3B43FE" w:rsidR="004713CE" w:rsidRDefault="00364D86" w:rsidP="00E77691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School Board Member, Saint Patrick’s Elementary School, Carlisle, PA</w:t>
      </w:r>
      <w:r w:rsidR="00C36981">
        <w:rPr>
          <w:bCs/>
          <w:sz w:val="22"/>
          <w:szCs w:val="22"/>
        </w:rPr>
        <w:t>, July 2022 – present.</w:t>
      </w:r>
    </w:p>
    <w:p w14:paraId="6ECAF268" w14:textId="77777777" w:rsidR="00C36981" w:rsidRDefault="00C36981" w:rsidP="009D3A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Assistant Track Coach (Distance Runners), Saint Patrick’s Elementary School, Carlisle, PA, March 2021 –</w:t>
      </w:r>
    </w:p>
    <w:p w14:paraId="6D1A0A61" w14:textId="7AC26169" w:rsidR="00C36981" w:rsidRPr="00364D86" w:rsidRDefault="00C36981" w:rsidP="009D3A55">
      <w:pPr>
        <w:spacing w:after="12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present.</w:t>
      </w:r>
    </w:p>
    <w:p w14:paraId="36F0FA15" w14:textId="5AEB0E5D" w:rsidR="009D3A55" w:rsidRDefault="00E950DB" w:rsidP="009D3A55">
      <w:pPr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</w:rPr>
        <w:t>Appalac</w:t>
      </w:r>
      <w:r w:rsidR="005303B0">
        <w:rPr>
          <w:bCs/>
          <w:sz w:val="22"/>
          <w:szCs w:val="22"/>
        </w:rPr>
        <w:t xml:space="preserve">hia </w:t>
      </w:r>
      <w:r>
        <w:rPr>
          <w:bCs/>
          <w:sz w:val="22"/>
          <w:szCs w:val="22"/>
        </w:rPr>
        <w:t>Services Pro</w:t>
      </w:r>
      <w:r w:rsidR="005303B0">
        <w:rPr>
          <w:bCs/>
          <w:sz w:val="22"/>
          <w:szCs w:val="22"/>
        </w:rPr>
        <w:t>ject</w:t>
      </w:r>
      <w:r>
        <w:rPr>
          <w:bCs/>
          <w:sz w:val="22"/>
          <w:szCs w:val="22"/>
        </w:rPr>
        <w:t>,</w:t>
      </w:r>
      <w:r w:rsidR="005303B0">
        <w:rPr>
          <w:bCs/>
          <w:sz w:val="22"/>
          <w:szCs w:val="22"/>
        </w:rPr>
        <w:t xml:space="preserve"> </w:t>
      </w:r>
      <w:proofErr w:type="gramStart"/>
      <w:r w:rsidR="00C835CA" w:rsidRPr="00C835CA">
        <w:rPr>
          <w:sz w:val="22"/>
          <w:szCs w:val="22"/>
          <w:shd w:val="clear" w:color="auto" w:fill="FFFFFF"/>
        </w:rPr>
        <w:t>Serve</w:t>
      </w:r>
      <w:r w:rsidR="004F77E5">
        <w:rPr>
          <w:sz w:val="22"/>
          <w:szCs w:val="22"/>
          <w:shd w:val="clear" w:color="auto" w:fill="FFFFFF"/>
        </w:rPr>
        <w:t>d</w:t>
      </w:r>
      <w:proofErr w:type="gramEnd"/>
      <w:r w:rsidR="00C835CA" w:rsidRPr="00C835CA">
        <w:rPr>
          <w:sz w:val="22"/>
          <w:szCs w:val="22"/>
          <w:shd w:val="clear" w:color="auto" w:fill="FFFFFF"/>
        </w:rPr>
        <w:t xml:space="preserve"> as an adult chaperone and volunteer for high school students helping</w:t>
      </w:r>
    </w:p>
    <w:p w14:paraId="1214C8F0" w14:textId="55B6C81A" w:rsidR="00E950DB" w:rsidRPr="00C835CA" w:rsidRDefault="00C835CA" w:rsidP="009D3A55">
      <w:pPr>
        <w:spacing w:after="120"/>
        <w:ind w:firstLine="720"/>
        <w:jc w:val="both"/>
        <w:rPr>
          <w:bCs/>
        </w:rPr>
      </w:pPr>
      <w:r w:rsidRPr="00C835CA">
        <w:rPr>
          <w:sz w:val="22"/>
          <w:szCs w:val="22"/>
          <w:shd w:val="clear" w:color="auto" w:fill="FFFFFF"/>
        </w:rPr>
        <w:t>repair homes in rural Appalachia</w:t>
      </w:r>
      <w:r>
        <w:rPr>
          <w:sz w:val="22"/>
          <w:szCs w:val="22"/>
          <w:shd w:val="clear" w:color="auto" w:fill="FFFFFF"/>
        </w:rPr>
        <w:t xml:space="preserve"> (2023, 2024). </w:t>
      </w:r>
    </w:p>
    <w:p w14:paraId="79D63249" w14:textId="1B572B83" w:rsidR="00C36981" w:rsidRPr="00E950DB" w:rsidRDefault="00C36981" w:rsidP="00E74789">
      <w:pPr>
        <w:jc w:val="both"/>
        <w:rPr>
          <w:bCs/>
        </w:rPr>
      </w:pPr>
    </w:p>
    <w:sectPr w:rsidR="00C36981" w:rsidRPr="00E950DB" w:rsidSect="00E82DE0">
      <w:footerReference w:type="default" r:id="rId3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105F" w14:textId="77777777" w:rsidR="00146714" w:rsidRDefault="00146714" w:rsidP="00D82661">
      <w:r>
        <w:separator/>
      </w:r>
    </w:p>
  </w:endnote>
  <w:endnote w:type="continuationSeparator" w:id="0">
    <w:p w14:paraId="4B1BB4E2" w14:textId="77777777" w:rsidR="00146714" w:rsidRDefault="00146714" w:rsidP="00D8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3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AD899" w14:textId="642DE646" w:rsidR="003C48EC" w:rsidRDefault="003C4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B0818" w14:textId="77777777" w:rsidR="00D82661" w:rsidRDefault="00D82661" w:rsidP="00433E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19A31" w14:textId="77777777" w:rsidR="00146714" w:rsidRDefault="00146714" w:rsidP="00D82661">
      <w:r>
        <w:separator/>
      </w:r>
    </w:p>
  </w:footnote>
  <w:footnote w:type="continuationSeparator" w:id="0">
    <w:p w14:paraId="760484E9" w14:textId="77777777" w:rsidR="00146714" w:rsidRDefault="00146714" w:rsidP="00D8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4172F"/>
    <w:multiLevelType w:val="hybridMultilevel"/>
    <w:tmpl w:val="94DADDC0"/>
    <w:lvl w:ilvl="0" w:tplc="D13A412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91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MTUzsjA1MDWwMDJV0lEKTi0uzszPAykwrwUADealoCwAAAA="/>
  </w:docVars>
  <w:rsids>
    <w:rsidRoot w:val="006848E2"/>
    <w:rsid w:val="00002996"/>
    <w:rsid w:val="00021C95"/>
    <w:rsid w:val="00027ABF"/>
    <w:rsid w:val="00036424"/>
    <w:rsid w:val="00040CC3"/>
    <w:rsid w:val="00046CBA"/>
    <w:rsid w:val="00050C94"/>
    <w:rsid w:val="000548B5"/>
    <w:rsid w:val="000569B3"/>
    <w:rsid w:val="000578AC"/>
    <w:rsid w:val="000607B1"/>
    <w:rsid w:val="00062C10"/>
    <w:rsid w:val="00062FE4"/>
    <w:rsid w:val="00066EB4"/>
    <w:rsid w:val="0007292F"/>
    <w:rsid w:val="00074DC1"/>
    <w:rsid w:val="000763FF"/>
    <w:rsid w:val="00077CE1"/>
    <w:rsid w:val="0008070A"/>
    <w:rsid w:val="00081E80"/>
    <w:rsid w:val="000850A8"/>
    <w:rsid w:val="00085CF6"/>
    <w:rsid w:val="00085D07"/>
    <w:rsid w:val="00086DA5"/>
    <w:rsid w:val="0009134A"/>
    <w:rsid w:val="00094C01"/>
    <w:rsid w:val="000A1A03"/>
    <w:rsid w:val="000B0D07"/>
    <w:rsid w:val="000B36AA"/>
    <w:rsid w:val="000B36F7"/>
    <w:rsid w:val="000B39CC"/>
    <w:rsid w:val="000B3FB6"/>
    <w:rsid w:val="000B762E"/>
    <w:rsid w:val="000C5F82"/>
    <w:rsid w:val="000D638B"/>
    <w:rsid w:val="000D64D0"/>
    <w:rsid w:val="000E336A"/>
    <w:rsid w:val="000E3417"/>
    <w:rsid w:val="000E45D8"/>
    <w:rsid w:val="00100F5D"/>
    <w:rsid w:val="00106DE1"/>
    <w:rsid w:val="00107C60"/>
    <w:rsid w:val="00111DE3"/>
    <w:rsid w:val="00113AB9"/>
    <w:rsid w:val="00115E9C"/>
    <w:rsid w:val="001232AF"/>
    <w:rsid w:val="0012410C"/>
    <w:rsid w:val="00131326"/>
    <w:rsid w:val="0013150D"/>
    <w:rsid w:val="00131FAD"/>
    <w:rsid w:val="0013654E"/>
    <w:rsid w:val="00146714"/>
    <w:rsid w:val="001507AE"/>
    <w:rsid w:val="00151E80"/>
    <w:rsid w:val="0015302C"/>
    <w:rsid w:val="0015495C"/>
    <w:rsid w:val="00163542"/>
    <w:rsid w:val="0016453A"/>
    <w:rsid w:val="00164827"/>
    <w:rsid w:val="00165846"/>
    <w:rsid w:val="00165C1E"/>
    <w:rsid w:val="0017161D"/>
    <w:rsid w:val="00174DC1"/>
    <w:rsid w:val="00176C5B"/>
    <w:rsid w:val="001777DD"/>
    <w:rsid w:val="00181377"/>
    <w:rsid w:val="00182D2E"/>
    <w:rsid w:val="001833C7"/>
    <w:rsid w:val="0018353D"/>
    <w:rsid w:val="00185F10"/>
    <w:rsid w:val="00187F72"/>
    <w:rsid w:val="00193591"/>
    <w:rsid w:val="00194F4B"/>
    <w:rsid w:val="0019639A"/>
    <w:rsid w:val="0019697A"/>
    <w:rsid w:val="001A1F7E"/>
    <w:rsid w:val="001A2FC8"/>
    <w:rsid w:val="001A6702"/>
    <w:rsid w:val="001B076D"/>
    <w:rsid w:val="001B2FE1"/>
    <w:rsid w:val="001B3C0B"/>
    <w:rsid w:val="001B451F"/>
    <w:rsid w:val="001B58AA"/>
    <w:rsid w:val="001B7304"/>
    <w:rsid w:val="001C1524"/>
    <w:rsid w:val="001C1A28"/>
    <w:rsid w:val="001C3013"/>
    <w:rsid w:val="001C7848"/>
    <w:rsid w:val="001D1531"/>
    <w:rsid w:val="001E2DA8"/>
    <w:rsid w:val="001E37FB"/>
    <w:rsid w:val="001E4809"/>
    <w:rsid w:val="001F4F6C"/>
    <w:rsid w:val="0021210B"/>
    <w:rsid w:val="0021293A"/>
    <w:rsid w:val="00212CFC"/>
    <w:rsid w:val="0021714A"/>
    <w:rsid w:val="00220AE2"/>
    <w:rsid w:val="00221194"/>
    <w:rsid w:val="00221F56"/>
    <w:rsid w:val="002320D8"/>
    <w:rsid w:val="002329FE"/>
    <w:rsid w:val="002332D3"/>
    <w:rsid w:val="00235751"/>
    <w:rsid w:val="00243E97"/>
    <w:rsid w:val="0025402E"/>
    <w:rsid w:val="00255C04"/>
    <w:rsid w:val="002604F3"/>
    <w:rsid w:val="0026561A"/>
    <w:rsid w:val="002663F0"/>
    <w:rsid w:val="0027038F"/>
    <w:rsid w:val="00274559"/>
    <w:rsid w:val="00284A9F"/>
    <w:rsid w:val="00290FA3"/>
    <w:rsid w:val="0029674E"/>
    <w:rsid w:val="002A163A"/>
    <w:rsid w:val="002A18A2"/>
    <w:rsid w:val="002A20EB"/>
    <w:rsid w:val="002B3C01"/>
    <w:rsid w:val="002B5CDE"/>
    <w:rsid w:val="002C154D"/>
    <w:rsid w:val="002C2045"/>
    <w:rsid w:val="002C4E87"/>
    <w:rsid w:val="002D062A"/>
    <w:rsid w:val="002D3419"/>
    <w:rsid w:val="002D4B40"/>
    <w:rsid w:val="002D712B"/>
    <w:rsid w:val="002E0A6C"/>
    <w:rsid w:val="002E0CD2"/>
    <w:rsid w:val="002E5A20"/>
    <w:rsid w:val="002E7898"/>
    <w:rsid w:val="00301B1C"/>
    <w:rsid w:val="003027BA"/>
    <w:rsid w:val="00310B6E"/>
    <w:rsid w:val="003125BE"/>
    <w:rsid w:val="00317756"/>
    <w:rsid w:val="00324F84"/>
    <w:rsid w:val="00326BEF"/>
    <w:rsid w:val="00330B09"/>
    <w:rsid w:val="00332F59"/>
    <w:rsid w:val="00341FF7"/>
    <w:rsid w:val="00343B2B"/>
    <w:rsid w:val="003469AB"/>
    <w:rsid w:val="00351488"/>
    <w:rsid w:val="00351AF1"/>
    <w:rsid w:val="003532B2"/>
    <w:rsid w:val="003546A2"/>
    <w:rsid w:val="00362C87"/>
    <w:rsid w:val="00364D86"/>
    <w:rsid w:val="00381D4A"/>
    <w:rsid w:val="0038230E"/>
    <w:rsid w:val="003842D0"/>
    <w:rsid w:val="0039114A"/>
    <w:rsid w:val="003919F8"/>
    <w:rsid w:val="0039343D"/>
    <w:rsid w:val="003A3767"/>
    <w:rsid w:val="003A3DC7"/>
    <w:rsid w:val="003A5691"/>
    <w:rsid w:val="003A5FD9"/>
    <w:rsid w:val="003B0335"/>
    <w:rsid w:val="003B0F77"/>
    <w:rsid w:val="003B5EF5"/>
    <w:rsid w:val="003B5F61"/>
    <w:rsid w:val="003C17FE"/>
    <w:rsid w:val="003C48EC"/>
    <w:rsid w:val="003C52AE"/>
    <w:rsid w:val="003C5971"/>
    <w:rsid w:val="003C7146"/>
    <w:rsid w:val="003D207D"/>
    <w:rsid w:val="003D2914"/>
    <w:rsid w:val="003E1AAD"/>
    <w:rsid w:val="003E4319"/>
    <w:rsid w:val="003F1C64"/>
    <w:rsid w:val="003F2096"/>
    <w:rsid w:val="003F2DFF"/>
    <w:rsid w:val="003F4723"/>
    <w:rsid w:val="003F7AF9"/>
    <w:rsid w:val="00401FA2"/>
    <w:rsid w:val="00402CF5"/>
    <w:rsid w:val="00404B80"/>
    <w:rsid w:val="0040538E"/>
    <w:rsid w:val="004111D2"/>
    <w:rsid w:val="00412C94"/>
    <w:rsid w:val="00420D36"/>
    <w:rsid w:val="0042342F"/>
    <w:rsid w:val="00424A80"/>
    <w:rsid w:val="004269EF"/>
    <w:rsid w:val="004310B7"/>
    <w:rsid w:val="00433E35"/>
    <w:rsid w:val="00436A75"/>
    <w:rsid w:val="0044364E"/>
    <w:rsid w:val="00443F1F"/>
    <w:rsid w:val="00444068"/>
    <w:rsid w:val="00447DFA"/>
    <w:rsid w:val="00452E0E"/>
    <w:rsid w:val="00454E9F"/>
    <w:rsid w:val="0046045C"/>
    <w:rsid w:val="00466448"/>
    <w:rsid w:val="004678BF"/>
    <w:rsid w:val="004713CE"/>
    <w:rsid w:val="00471F8D"/>
    <w:rsid w:val="004732EB"/>
    <w:rsid w:val="00482B37"/>
    <w:rsid w:val="00482DDD"/>
    <w:rsid w:val="00482E41"/>
    <w:rsid w:val="004847DA"/>
    <w:rsid w:val="0048631B"/>
    <w:rsid w:val="0049731E"/>
    <w:rsid w:val="00497394"/>
    <w:rsid w:val="004A0435"/>
    <w:rsid w:val="004A1DD1"/>
    <w:rsid w:val="004A28B6"/>
    <w:rsid w:val="004B3DBA"/>
    <w:rsid w:val="004B44B9"/>
    <w:rsid w:val="004B4872"/>
    <w:rsid w:val="004B775C"/>
    <w:rsid w:val="004C6894"/>
    <w:rsid w:val="004D01BE"/>
    <w:rsid w:val="004D1341"/>
    <w:rsid w:val="004D47AD"/>
    <w:rsid w:val="004E4CF5"/>
    <w:rsid w:val="004F4AB6"/>
    <w:rsid w:val="004F6DA7"/>
    <w:rsid w:val="004F6F0A"/>
    <w:rsid w:val="004F77E5"/>
    <w:rsid w:val="0050178F"/>
    <w:rsid w:val="00503FBF"/>
    <w:rsid w:val="00505389"/>
    <w:rsid w:val="00505A69"/>
    <w:rsid w:val="005116F1"/>
    <w:rsid w:val="005210C1"/>
    <w:rsid w:val="00522D0A"/>
    <w:rsid w:val="0052421F"/>
    <w:rsid w:val="005249BE"/>
    <w:rsid w:val="005253F0"/>
    <w:rsid w:val="00526F93"/>
    <w:rsid w:val="005303B0"/>
    <w:rsid w:val="00533D9E"/>
    <w:rsid w:val="00535C38"/>
    <w:rsid w:val="00535E11"/>
    <w:rsid w:val="005360E3"/>
    <w:rsid w:val="00540422"/>
    <w:rsid w:val="00545E7A"/>
    <w:rsid w:val="00553662"/>
    <w:rsid w:val="00553A8A"/>
    <w:rsid w:val="00556378"/>
    <w:rsid w:val="00560050"/>
    <w:rsid w:val="005603A2"/>
    <w:rsid w:val="00570FF4"/>
    <w:rsid w:val="00571912"/>
    <w:rsid w:val="00571DE7"/>
    <w:rsid w:val="0057600D"/>
    <w:rsid w:val="00583391"/>
    <w:rsid w:val="00585217"/>
    <w:rsid w:val="00586E86"/>
    <w:rsid w:val="00590ACD"/>
    <w:rsid w:val="00593928"/>
    <w:rsid w:val="00594005"/>
    <w:rsid w:val="005945F0"/>
    <w:rsid w:val="005A61D7"/>
    <w:rsid w:val="005B03E6"/>
    <w:rsid w:val="005B150B"/>
    <w:rsid w:val="005B6708"/>
    <w:rsid w:val="005C7E2C"/>
    <w:rsid w:val="005D075C"/>
    <w:rsid w:val="005E25F5"/>
    <w:rsid w:val="005F0C17"/>
    <w:rsid w:val="005F1333"/>
    <w:rsid w:val="005F2C6C"/>
    <w:rsid w:val="005F4588"/>
    <w:rsid w:val="005F5617"/>
    <w:rsid w:val="005F5D4A"/>
    <w:rsid w:val="0060596E"/>
    <w:rsid w:val="00610B0D"/>
    <w:rsid w:val="00612C6E"/>
    <w:rsid w:val="00616AE0"/>
    <w:rsid w:val="00621836"/>
    <w:rsid w:val="00621BA4"/>
    <w:rsid w:val="00622057"/>
    <w:rsid w:val="00622970"/>
    <w:rsid w:val="00626CD9"/>
    <w:rsid w:val="0063336A"/>
    <w:rsid w:val="006365F9"/>
    <w:rsid w:val="00636AF3"/>
    <w:rsid w:val="0064316F"/>
    <w:rsid w:val="00644C57"/>
    <w:rsid w:val="00655ABC"/>
    <w:rsid w:val="0065638D"/>
    <w:rsid w:val="00657CA0"/>
    <w:rsid w:val="00663065"/>
    <w:rsid w:val="00666F18"/>
    <w:rsid w:val="00667928"/>
    <w:rsid w:val="0067127D"/>
    <w:rsid w:val="00671642"/>
    <w:rsid w:val="00671C82"/>
    <w:rsid w:val="0067207B"/>
    <w:rsid w:val="006762FB"/>
    <w:rsid w:val="006764D9"/>
    <w:rsid w:val="00680DE0"/>
    <w:rsid w:val="00681140"/>
    <w:rsid w:val="006811F1"/>
    <w:rsid w:val="00682C6E"/>
    <w:rsid w:val="006848E2"/>
    <w:rsid w:val="006907D0"/>
    <w:rsid w:val="006A3E2C"/>
    <w:rsid w:val="006B30FA"/>
    <w:rsid w:val="006B3FDF"/>
    <w:rsid w:val="006B5E08"/>
    <w:rsid w:val="006C3B8D"/>
    <w:rsid w:val="006C560C"/>
    <w:rsid w:val="006C68CE"/>
    <w:rsid w:val="006D27C3"/>
    <w:rsid w:val="006D4BB5"/>
    <w:rsid w:val="006D6148"/>
    <w:rsid w:val="006E1035"/>
    <w:rsid w:val="006E7543"/>
    <w:rsid w:val="006E75DA"/>
    <w:rsid w:val="006F40BA"/>
    <w:rsid w:val="006F4EC8"/>
    <w:rsid w:val="00712B40"/>
    <w:rsid w:val="00713995"/>
    <w:rsid w:val="00714466"/>
    <w:rsid w:val="00716232"/>
    <w:rsid w:val="00720EFD"/>
    <w:rsid w:val="00721147"/>
    <w:rsid w:val="007242B4"/>
    <w:rsid w:val="0072441D"/>
    <w:rsid w:val="00724FC4"/>
    <w:rsid w:val="007362EA"/>
    <w:rsid w:val="007429D9"/>
    <w:rsid w:val="0074410E"/>
    <w:rsid w:val="00746A13"/>
    <w:rsid w:val="00754796"/>
    <w:rsid w:val="00754989"/>
    <w:rsid w:val="00763CE6"/>
    <w:rsid w:val="00763FF6"/>
    <w:rsid w:val="00765118"/>
    <w:rsid w:val="0076570A"/>
    <w:rsid w:val="007659FB"/>
    <w:rsid w:val="00766BE2"/>
    <w:rsid w:val="00774FB6"/>
    <w:rsid w:val="00776067"/>
    <w:rsid w:val="00776426"/>
    <w:rsid w:val="00776E3E"/>
    <w:rsid w:val="007779C7"/>
    <w:rsid w:val="0078173D"/>
    <w:rsid w:val="00782FE6"/>
    <w:rsid w:val="007947C3"/>
    <w:rsid w:val="007A050F"/>
    <w:rsid w:val="007A71DF"/>
    <w:rsid w:val="007B1874"/>
    <w:rsid w:val="007C1F03"/>
    <w:rsid w:val="007C3C91"/>
    <w:rsid w:val="007D2E53"/>
    <w:rsid w:val="007D74FA"/>
    <w:rsid w:val="007E0180"/>
    <w:rsid w:val="007E1531"/>
    <w:rsid w:val="007E2CAE"/>
    <w:rsid w:val="007E742D"/>
    <w:rsid w:val="007F19EE"/>
    <w:rsid w:val="007F4551"/>
    <w:rsid w:val="00800BA0"/>
    <w:rsid w:val="008075F7"/>
    <w:rsid w:val="00807AFE"/>
    <w:rsid w:val="00807B7D"/>
    <w:rsid w:val="008102E2"/>
    <w:rsid w:val="008152BD"/>
    <w:rsid w:val="0081746B"/>
    <w:rsid w:val="00817994"/>
    <w:rsid w:val="00820A05"/>
    <w:rsid w:val="0082164D"/>
    <w:rsid w:val="0082492B"/>
    <w:rsid w:val="00834BF1"/>
    <w:rsid w:val="0084052B"/>
    <w:rsid w:val="00850B92"/>
    <w:rsid w:val="00852FA3"/>
    <w:rsid w:val="008570FC"/>
    <w:rsid w:val="00857E78"/>
    <w:rsid w:val="00860404"/>
    <w:rsid w:val="0086621E"/>
    <w:rsid w:val="00870388"/>
    <w:rsid w:val="008707B3"/>
    <w:rsid w:val="00880D03"/>
    <w:rsid w:val="008823D0"/>
    <w:rsid w:val="00885112"/>
    <w:rsid w:val="00886749"/>
    <w:rsid w:val="008933BD"/>
    <w:rsid w:val="00893956"/>
    <w:rsid w:val="008A11D8"/>
    <w:rsid w:val="008A2171"/>
    <w:rsid w:val="008A29BE"/>
    <w:rsid w:val="008B5F94"/>
    <w:rsid w:val="008B612F"/>
    <w:rsid w:val="008C29BC"/>
    <w:rsid w:val="008C2C65"/>
    <w:rsid w:val="008C338B"/>
    <w:rsid w:val="008C3458"/>
    <w:rsid w:val="008C4452"/>
    <w:rsid w:val="008C53D9"/>
    <w:rsid w:val="008E0449"/>
    <w:rsid w:val="008E6B60"/>
    <w:rsid w:val="008E7101"/>
    <w:rsid w:val="008E7378"/>
    <w:rsid w:val="008F025D"/>
    <w:rsid w:val="008F5F10"/>
    <w:rsid w:val="00901339"/>
    <w:rsid w:val="009109B2"/>
    <w:rsid w:val="00913139"/>
    <w:rsid w:val="00923C63"/>
    <w:rsid w:val="009243F9"/>
    <w:rsid w:val="009261D2"/>
    <w:rsid w:val="009277F2"/>
    <w:rsid w:val="00933450"/>
    <w:rsid w:val="009338EF"/>
    <w:rsid w:val="0093686C"/>
    <w:rsid w:val="00944926"/>
    <w:rsid w:val="009511FE"/>
    <w:rsid w:val="00951DF9"/>
    <w:rsid w:val="00955E4E"/>
    <w:rsid w:val="009640BD"/>
    <w:rsid w:val="00964DD4"/>
    <w:rsid w:val="0096558F"/>
    <w:rsid w:val="00966AAC"/>
    <w:rsid w:val="009675A9"/>
    <w:rsid w:val="00975985"/>
    <w:rsid w:val="009827B6"/>
    <w:rsid w:val="00983A11"/>
    <w:rsid w:val="00986C74"/>
    <w:rsid w:val="00991BB2"/>
    <w:rsid w:val="00991CF5"/>
    <w:rsid w:val="009A43DB"/>
    <w:rsid w:val="009A536A"/>
    <w:rsid w:val="009A5BAC"/>
    <w:rsid w:val="009B144A"/>
    <w:rsid w:val="009B25DA"/>
    <w:rsid w:val="009C0BB7"/>
    <w:rsid w:val="009C0ED5"/>
    <w:rsid w:val="009C3564"/>
    <w:rsid w:val="009C65A4"/>
    <w:rsid w:val="009C7BD4"/>
    <w:rsid w:val="009D0641"/>
    <w:rsid w:val="009D3A55"/>
    <w:rsid w:val="009D622C"/>
    <w:rsid w:val="009D7DD1"/>
    <w:rsid w:val="009E1537"/>
    <w:rsid w:val="009E2CDF"/>
    <w:rsid w:val="009E40B2"/>
    <w:rsid w:val="009E6918"/>
    <w:rsid w:val="009F1BF3"/>
    <w:rsid w:val="009F30CD"/>
    <w:rsid w:val="009F3646"/>
    <w:rsid w:val="009F6F43"/>
    <w:rsid w:val="00A011EA"/>
    <w:rsid w:val="00A03538"/>
    <w:rsid w:val="00A053DC"/>
    <w:rsid w:val="00A129BE"/>
    <w:rsid w:val="00A14A4F"/>
    <w:rsid w:val="00A27E5A"/>
    <w:rsid w:val="00A40876"/>
    <w:rsid w:val="00A41A65"/>
    <w:rsid w:val="00A43596"/>
    <w:rsid w:val="00A43636"/>
    <w:rsid w:val="00A46677"/>
    <w:rsid w:val="00A469E9"/>
    <w:rsid w:val="00A5287F"/>
    <w:rsid w:val="00A533F9"/>
    <w:rsid w:val="00A62F4B"/>
    <w:rsid w:val="00A65268"/>
    <w:rsid w:val="00A86218"/>
    <w:rsid w:val="00A910C0"/>
    <w:rsid w:val="00A94C64"/>
    <w:rsid w:val="00AA5036"/>
    <w:rsid w:val="00AA505F"/>
    <w:rsid w:val="00AA6AF1"/>
    <w:rsid w:val="00AC18C2"/>
    <w:rsid w:val="00AC2B24"/>
    <w:rsid w:val="00AC3994"/>
    <w:rsid w:val="00AC5694"/>
    <w:rsid w:val="00AE7289"/>
    <w:rsid w:val="00AF08A7"/>
    <w:rsid w:val="00AF419C"/>
    <w:rsid w:val="00AF47CF"/>
    <w:rsid w:val="00B00DF1"/>
    <w:rsid w:val="00B06333"/>
    <w:rsid w:val="00B14485"/>
    <w:rsid w:val="00B22195"/>
    <w:rsid w:val="00B2395C"/>
    <w:rsid w:val="00B24691"/>
    <w:rsid w:val="00B2689A"/>
    <w:rsid w:val="00B274EF"/>
    <w:rsid w:val="00B318D6"/>
    <w:rsid w:val="00B419EB"/>
    <w:rsid w:val="00B442BE"/>
    <w:rsid w:val="00B50B8F"/>
    <w:rsid w:val="00B538F1"/>
    <w:rsid w:val="00B56CCA"/>
    <w:rsid w:val="00B5701C"/>
    <w:rsid w:val="00B57E67"/>
    <w:rsid w:val="00B61C36"/>
    <w:rsid w:val="00B6243A"/>
    <w:rsid w:val="00B70CF1"/>
    <w:rsid w:val="00B71301"/>
    <w:rsid w:val="00B71AE0"/>
    <w:rsid w:val="00B73BCB"/>
    <w:rsid w:val="00B74FC7"/>
    <w:rsid w:val="00B760D5"/>
    <w:rsid w:val="00B7617A"/>
    <w:rsid w:val="00B77B03"/>
    <w:rsid w:val="00B81E4F"/>
    <w:rsid w:val="00B82C3F"/>
    <w:rsid w:val="00B909FE"/>
    <w:rsid w:val="00B93DC4"/>
    <w:rsid w:val="00B96924"/>
    <w:rsid w:val="00BA095C"/>
    <w:rsid w:val="00BA5762"/>
    <w:rsid w:val="00BB1518"/>
    <w:rsid w:val="00BB2268"/>
    <w:rsid w:val="00BB263A"/>
    <w:rsid w:val="00BB5EF1"/>
    <w:rsid w:val="00BC38B6"/>
    <w:rsid w:val="00BC68BF"/>
    <w:rsid w:val="00BC6DEF"/>
    <w:rsid w:val="00BD38EA"/>
    <w:rsid w:val="00BD395D"/>
    <w:rsid w:val="00BE2C8F"/>
    <w:rsid w:val="00BF318D"/>
    <w:rsid w:val="00BF431E"/>
    <w:rsid w:val="00BF521E"/>
    <w:rsid w:val="00BF64E5"/>
    <w:rsid w:val="00C03581"/>
    <w:rsid w:val="00C06B13"/>
    <w:rsid w:val="00C1260C"/>
    <w:rsid w:val="00C143D9"/>
    <w:rsid w:val="00C249DF"/>
    <w:rsid w:val="00C25AB7"/>
    <w:rsid w:val="00C261F8"/>
    <w:rsid w:val="00C36981"/>
    <w:rsid w:val="00C36C53"/>
    <w:rsid w:val="00C4467B"/>
    <w:rsid w:val="00C4505A"/>
    <w:rsid w:val="00C45A93"/>
    <w:rsid w:val="00C4744F"/>
    <w:rsid w:val="00C509A8"/>
    <w:rsid w:val="00C520D7"/>
    <w:rsid w:val="00C62A7C"/>
    <w:rsid w:val="00C676A8"/>
    <w:rsid w:val="00C715BC"/>
    <w:rsid w:val="00C73F6D"/>
    <w:rsid w:val="00C74356"/>
    <w:rsid w:val="00C835CA"/>
    <w:rsid w:val="00C86D4A"/>
    <w:rsid w:val="00C875AB"/>
    <w:rsid w:val="00C930CF"/>
    <w:rsid w:val="00C96BE0"/>
    <w:rsid w:val="00CA59B8"/>
    <w:rsid w:val="00CB2803"/>
    <w:rsid w:val="00CC0940"/>
    <w:rsid w:val="00CC38F2"/>
    <w:rsid w:val="00CC3F9F"/>
    <w:rsid w:val="00CC7F8D"/>
    <w:rsid w:val="00CD2F92"/>
    <w:rsid w:val="00CD778D"/>
    <w:rsid w:val="00CD7AE9"/>
    <w:rsid w:val="00CD7BD3"/>
    <w:rsid w:val="00CD7F31"/>
    <w:rsid w:val="00CE2978"/>
    <w:rsid w:val="00CE3A54"/>
    <w:rsid w:val="00CF100C"/>
    <w:rsid w:val="00CF4DA7"/>
    <w:rsid w:val="00D0377C"/>
    <w:rsid w:val="00D07A0D"/>
    <w:rsid w:val="00D1051F"/>
    <w:rsid w:val="00D1174B"/>
    <w:rsid w:val="00D118C5"/>
    <w:rsid w:val="00D219E7"/>
    <w:rsid w:val="00D24A16"/>
    <w:rsid w:val="00D26DD8"/>
    <w:rsid w:val="00D26DE4"/>
    <w:rsid w:val="00D276A1"/>
    <w:rsid w:val="00D33EEA"/>
    <w:rsid w:val="00D41C6D"/>
    <w:rsid w:val="00D50534"/>
    <w:rsid w:val="00D52120"/>
    <w:rsid w:val="00D55217"/>
    <w:rsid w:val="00D55703"/>
    <w:rsid w:val="00D5631A"/>
    <w:rsid w:val="00D56D8C"/>
    <w:rsid w:val="00D56DEA"/>
    <w:rsid w:val="00D570B5"/>
    <w:rsid w:val="00D61BCC"/>
    <w:rsid w:val="00D63CF5"/>
    <w:rsid w:val="00D67781"/>
    <w:rsid w:val="00D6787E"/>
    <w:rsid w:val="00D71244"/>
    <w:rsid w:val="00D74E63"/>
    <w:rsid w:val="00D75631"/>
    <w:rsid w:val="00D75CC2"/>
    <w:rsid w:val="00D82661"/>
    <w:rsid w:val="00D87F68"/>
    <w:rsid w:val="00D9440F"/>
    <w:rsid w:val="00D94A96"/>
    <w:rsid w:val="00D96BF2"/>
    <w:rsid w:val="00DA35E8"/>
    <w:rsid w:val="00DB0EBE"/>
    <w:rsid w:val="00DB3FE9"/>
    <w:rsid w:val="00DB62E7"/>
    <w:rsid w:val="00DC3FCA"/>
    <w:rsid w:val="00DC54DD"/>
    <w:rsid w:val="00DC755B"/>
    <w:rsid w:val="00DD21BB"/>
    <w:rsid w:val="00DF2CC4"/>
    <w:rsid w:val="00DF2EE3"/>
    <w:rsid w:val="00DF5B99"/>
    <w:rsid w:val="00DF762F"/>
    <w:rsid w:val="00E0001C"/>
    <w:rsid w:val="00E0010E"/>
    <w:rsid w:val="00E0242B"/>
    <w:rsid w:val="00E1797B"/>
    <w:rsid w:val="00E2059E"/>
    <w:rsid w:val="00E21225"/>
    <w:rsid w:val="00E233D3"/>
    <w:rsid w:val="00E256A3"/>
    <w:rsid w:val="00E26987"/>
    <w:rsid w:val="00E30852"/>
    <w:rsid w:val="00E365C3"/>
    <w:rsid w:val="00E46AFC"/>
    <w:rsid w:val="00E50122"/>
    <w:rsid w:val="00E51826"/>
    <w:rsid w:val="00E525EC"/>
    <w:rsid w:val="00E63BCC"/>
    <w:rsid w:val="00E71E04"/>
    <w:rsid w:val="00E73E93"/>
    <w:rsid w:val="00E74789"/>
    <w:rsid w:val="00E76BC8"/>
    <w:rsid w:val="00E77691"/>
    <w:rsid w:val="00E800DC"/>
    <w:rsid w:val="00E82DE0"/>
    <w:rsid w:val="00E87758"/>
    <w:rsid w:val="00E902CC"/>
    <w:rsid w:val="00E90B21"/>
    <w:rsid w:val="00E90C38"/>
    <w:rsid w:val="00E93776"/>
    <w:rsid w:val="00E94614"/>
    <w:rsid w:val="00E950DB"/>
    <w:rsid w:val="00E956B8"/>
    <w:rsid w:val="00E967F0"/>
    <w:rsid w:val="00EA275D"/>
    <w:rsid w:val="00EA343C"/>
    <w:rsid w:val="00EA4E2C"/>
    <w:rsid w:val="00EB2975"/>
    <w:rsid w:val="00EC6C76"/>
    <w:rsid w:val="00ED4650"/>
    <w:rsid w:val="00ED4B27"/>
    <w:rsid w:val="00EE0061"/>
    <w:rsid w:val="00EE20D0"/>
    <w:rsid w:val="00EE2328"/>
    <w:rsid w:val="00EE3A9E"/>
    <w:rsid w:val="00EF0F85"/>
    <w:rsid w:val="00EF2C08"/>
    <w:rsid w:val="00EF2C8B"/>
    <w:rsid w:val="00EF52EE"/>
    <w:rsid w:val="00EF6151"/>
    <w:rsid w:val="00F0017B"/>
    <w:rsid w:val="00F04C68"/>
    <w:rsid w:val="00F100AE"/>
    <w:rsid w:val="00F1069B"/>
    <w:rsid w:val="00F1181A"/>
    <w:rsid w:val="00F14788"/>
    <w:rsid w:val="00F27070"/>
    <w:rsid w:val="00F34AD4"/>
    <w:rsid w:val="00F44C5D"/>
    <w:rsid w:val="00F45DD0"/>
    <w:rsid w:val="00F50B75"/>
    <w:rsid w:val="00F522AE"/>
    <w:rsid w:val="00F65E3A"/>
    <w:rsid w:val="00F72FAD"/>
    <w:rsid w:val="00F82BA1"/>
    <w:rsid w:val="00F84B47"/>
    <w:rsid w:val="00F87EB6"/>
    <w:rsid w:val="00F96ECE"/>
    <w:rsid w:val="00FA3F63"/>
    <w:rsid w:val="00FA68DD"/>
    <w:rsid w:val="00FB048E"/>
    <w:rsid w:val="00FB4577"/>
    <w:rsid w:val="00FB4F90"/>
    <w:rsid w:val="00FB7821"/>
    <w:rsid w:val="00FC0112"/>
    <w:rsid w:val="00FC5A53"/>
    <w:rsid w:val="00FD0B65"/>
    <w:rsid w:val="00FD2DC7"/>
    <w:rsid w:val="00FD3588"/>
    <w:rsid w:val="00FE1F4F"/>
    <w:rsid w:val="00FE2FCD"/>
    <w:rsid w:val="00FE3057"/>
    <w:rsid w:val="00FE3682"/>
    <w:rsid w:val="00FE63D9"/>
    <w:rsid w:val="00FF06CF"/>
    <w:rsid w:val="00FF7248"/>
    <w:rsid w:val="097EF127"/>
    <w:rsid w:val="10BE8A7C"/>
    <w:rsid w:val="3AC4417E"/>
    <w:rsid w:val="4374F1AE"/>
    <w:rsid w:val="52ECF76B"/>
    <w:rsid w:val="59392131"/>
    <w:rsid w:val="5D4DCBAC"/>
    <w:rsid w:val="612B0AB9"/>
    <w:rsid w:val="6479D54F"/>
    <w:rsid w:val="65FE7BDC"/>
    <w:rsid w:val="6D618053"/>
    <w:rsid w:val="6EE75080"/>
    <w:rsid w:val="77B85D8D"/>
    <w:rsid w:val="7A39E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90A81"/>
  <w15:chartTrackingRefBased/>
  <w15:docId w15:val="{A4399039-5A95-410D-932C-C46CBA8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2441D"/>
    <w:pPr>
      <w:keepNext/>
      <w:tabs>
        <w:tab w:val="left" w:pos="360"/>
      </w:tabs>
      <w:ind w:left="36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10C"/>
    <w:rPr>
      <w:color w:val="0000FF"/>
      <w:u w:val="single"/>
    </w:rPr>
  </w:style>
  <w:style w:type="paragraph" w:styleId="NormalWeb">
    <w:name w:val="Normal (Web)"/>
    <w:basedOn w:val="Normal"/>
    <w:rsid w:val="00C06B13"/>
    <w:pPr>
      <w:spacing w:before="100" w:beforeAutospacing="1" w:after="100" w:afterAutospacing="1"/>
    </w:pPr>
  </w:style>
  <w:style w:type="character" w:styleId="FollowedHyperlink">
    <w:name w:val="FollowedHyperlink"/>
    <w:rsid w:val="002329FE"/>
    <w:rPr>
      <w:color w:val="800080"/>
      <w:u w:val="single"/>
    </w:rPr>
  </w:style>
  <w:style w:type="paragraph" w:styleId="BalloonText">
    <w:name w:val="Balloon Text"/>
    <w:basedOn w:val="Normal"/>
    <w:semiHidden/>
    <w:rsid w:val="00B77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266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8266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266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82661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EC6C7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F96ECE"/>
    <w:rPr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F44C5D"/>
  </w:style>
  <w:style w:type="character" w:styleId="UnresolvedMention">
    <w:name w:val="Unresolved Mention"/>
    <w:basedOn w:val="DefaultParagraphFont"/>
    <w:uiPriority w:val="99"/>
    <w:semiHidden/>
    <w:unhideWhenUsed/>
    <w:rsid w:val="00021C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2171"/>
    <w:pPr>
      <w:ind w:left="720"/>
      <w:contextualSpacing/>
    </w:pPr>
  </w:style>
  <w:style w:type="character" w:customStyle="1" w:styleId="visually-hidden">
    <w:name w:val="visually-hidden"/>
    <w:basedOn w:val="DefaultParagraphFont"/>
    <w:rsid w:val="00C8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rroom.armywarcollege.edu/articles/reframing-the-mission/" TargetMode="External"/><Relationship Id="rId18" Type="http://schemas.openxmlformats.org/officeDocument/2006/relationships/hyperlink" Target="https://warroom.armywarcollege.edu/special-series/whiteboard/wb07-second-best-1/" TargetMode="External"/><Relationship Id="rId26" Type="http://schemas.openxmlformats.org/officeDocument/2006/relationships/hyperlink" Target="https://ssi.armywarcollege.edu/SSI-Media/Podcasts-Lectures-and-Panels/mod/66554/player/582/audio/817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arroom.armywarcollege.edu/podcasts/special-programs-2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arontherocks.com/2021/09/adapting-intelligence-to-the-new-afghanistan/" TargetMode="External"/><Relationship Id="rId17" Type="http://schemas.openxmlformats.org/officeDocument/2006/relationships/hyperlink" Target="https://mipb.army.mil/archive/jan-mar-2019" TargetMode="External"/><Relationship Id="rId25" Type="http://schemas.openxmlformats.org/officeDocument/2006/relationships/hyperlink" Target="https://ssi.armywarcollege.edu/SSI-Media/Recent-Publications/Display/Article/3909102/technology-and-warfare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ipb.army.mil/archive/apr-jun-2019" TargetMode="External"/><Relationship Id="rId20" Type="http://schemas.openxmlformats.org/officeDocument/2006/relationships/hyperlink" Target="https://warroom.armywarcollege.edu/podcasts/the-right-questions/" TargetMode="External"/><Relationship Id="rId29" Type="http://schemas.openxmlformats.org/officeDocument/2006/relationships/hyperlink" Target="https://usarmywarcollege-my.sharepoint.com/personal/thomas_spahr_armywarcollege_edu/Documents/Documents/Professional/Vitae/How%20do%20Organizations%20Change%20after%20Incorporating%20Artificial%20Intellige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wman.com/ISBN/9781538144473/The-Academic-Practitioner-Divide-in-Intelligence-Studies" TargetMode="External"/><Relationship Id="rId24" Type="http://schemas.openxmlformats.org/officeDocument/2006/relationships/hyperlink" Target="https://warroom.armywarcollege.edu/podcasts/mennes/" TargetMode="External"/><Relationship Id="rId32" Type="http://schemas.openxmlformats.org/officeDocument/2006/relationships/hyperlink" Target="https://gazette.com/military/medal-of-honor-comes-with-weighty-expectations-for-recipients-expert-says/article_a1914e3b-7c78-52ec-97ec-643b835b67f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rroom.armywarcollege.edu/articles/incorporating-artificial-intelligence-private-sector/" TargetMode="External"/><Relationship Id="rId23" Type="http://schemas.openxmlformats.org/officeDocument/2006/relationships/hyperlink" Target="https://warroom.armywarcollege.edu/podcasts/data-problems/" TargetMode="External"/><Relationship Id="rId28" Type="http://schemas.openxmlformats.org/officeDocument/2006/relationships/hyperlink" Target="https://warroom.armywarcollege.edu/podcasts/nds-2022/" TargetMode="External"/><Relationship Id="rId10" Type="http://schemas.openxmlformats.org/officeDocument/2006/relationships/hyperlink" Target="https://warontherocks.com/2024/11/rewind-and-reconnoiter-shifting-strategies-in-afghanistan-with-thomas-spahr/" TargetMode="External"/><Relationship Id="rId19" Type="http://schemas.openxmlformats.org/officeDocument/2006/relationships/hyperlink" Target="https://warroom.armywarcollege.edu/podcasts/beyond-intuition-1/" TargetMode="External"/><Relationship Id="rId31" Type="http://schemas.openxmlformats.org/officeDocument/2006/relationships/hyperlink" Target="https://www.wsj.com/articles/four-u-s-intelligence-agencies-produced-extensive-reports-on-afghanistan-but-all-failed-to-predict-kabuls-rapid-collapse-11635415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thomas-spahr-phd-3801b575" TargetMode="External"/><Relationship Id="rId14" Type="http://schemas.openxmlformats.org/officeDocument/2006/relationships/hyperlink" Target="https://warroom.armywarcollege.edu/articles/prepare-for-future-war-or-brace-for-defeat/" TargetMode="External"/><Relationship Id="rId22" Type="http://schemas.openxmlformats.org/officeDocument/2006/relationships/hyperlink" Target="https://warroom.armywarcollege.edu/podcasts/socnorth/" TargetMode="External"/><Relationship Id="rId27" Type="http://schemas.openxmlformats.org/officeDocument/2006/relationships/hyperlink" Target="https://warroom.armywarcollege.edu/podcasts/war-fighting-war-thinking/" TargetMode="External"/><Relationship Id="rId30" Type="http://schemas.openxmlformats.org/officeDocument/2006/relationships/hyperlink" Target="https://www.foxnews.com/world/how-us-used-ai-take-taliban-amid-drawdown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thomas.spahr@armywar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2EF6-B456-42E4-8C6C-B17486D4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2887</Words>
  <Characters>16461</Characters>
  <Application>Microsoft Office Word</Application>
  <DocSecurity>0</DocSecurity>
  <Lines>137</Lines>
  <Paragraphs>38</Paragraphs>
  <ScaleCrop>false</ScaleCrop>
  <Company>USMA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 Major Peter G</dc:title>
  <dc:subject/>
  <dc:creator>kp8596</dc:creator>
  <cp:keywords/>
  <cp:lastModifiedBy>Thomas Spahr</cp:lastModifiedBy>
  <cp:revision>4</cp:revision>
  <cp:lastPrinted>2024-04-16T23:00:00Z</cp:lastPrinted>
  <dcterms:created xsi:type="dcterms:W3CDTF">2025-01-10T22:28:00Z</dcterms:created>
  <dcterms:modified xsi:type="dcterms:W3CDTF">2025-01-10T22:42:00Z</dcterms:modified>
</cp:coreProperties>
</file>